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9209C8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Pr="00072720" w:rsidRDefault="009209C8" w:rsidP="00EB0A15">
      <w:pPr>
        <w:rPr>
          <w:lang w:val="sr-Cyrl-CS"/>
        </w:rPr>
      </w:pPr>
      <w:r>
        <w:rPr>
          <w:lang w:val="sr-Cyrl-CS"/>
        </w:rPr>
        <w:t>NARODNA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Pr="00072720" w:rsidRDefault="009209C8" w:rsidP="00EB0A15">
      <w:pPr>
        <w:rPr>
          <w:lang w:val="sr-Cyrl-CS"/>
        </w:rPr>
      </w:pPr>
      <w:r>
        <w:rPr>
          <w:lang w:val="sr-Cyrl-CS"/>
        </w:rPr>
        <w:t>Odbor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 w:rsidRPr="00072720">
        <w:rPr>
          <w:lang w:val="sr-Cyrl-CS"/>
        </w:rPr>
        <w:t xml:space="preserve"> </w:t>
      </w:r>
    </w:p>
    <w:p w:rsidR="00EB0A15" w:rsidRPr="00072720" w:rsidRDefault="009209C8" w:rsidP="00EB0A15">
      <w:pPr>
        <w:rPr>
          <w:lang w:val="sr-Cyrl-CS"/>
        </w:rPr>
      </w:pP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391D70" w:rsidRDefault="001C5CAA" w:rsidP="008B2AC1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9209C8">
        <w:rPr>
          <w:rFonts w:ascii="Times New Roman" w:hAnsi="Times New Roman"/>
          <w:sz w:val="24"/>
          <w:szCs w:val="24"/>
          <w:lang w:val="sr-Cyrl-CS"/>
        </w:rPr>
        <w:t>Broj</w:t>
      </w:r>
      <w:r w:rsidRPr="00072720">
        <w:rPr>
          <w:rFonts w:ascii="Times New Roman" w:hAnsi="Times New Roman"/>
          <w:sz w:val="24"/>
          <w:szCs w:val="24"/>
          <w:lang w:val="sr-Cyrl-CS"/>
        </w:rPr>
        <w:t>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EF56DC">
        <w:rPr>
          <w:rFonts w:ascii="Times New Roman" w:hAnsi="Times New Roman"/>
          <w:sz w:val="24"/>
          <w:szCs w:val="24"/>
        </w:rPr>
        <w:t>196</w:t>
      </w:r>
      <w:r w:rsidR="00391D70">
        <w:rPr>
          <w:rFonts w:ascii="Times New Roman" w:hAnsi="Times New Roman"/>
          <w:sz w:val="24"/>
          <w:szCs w:val="24"/>
          <w:lang w:val="sr-Cyrl-RS"/>
        </w:rPr>
        <w:t>-2017</w:t>
      </w:r>
    </w:p>
    <w:p w:rsidR="00EB0A15" w:rsidRPr="00072720" w:rsidRDefault="00CC3F1A" w:rsidP="00EB0A15">
      <w:pPr>
        <w:rPr>
          <w:lang w:val="sr-Cyrl-RS"/>
        </w:rPr>
      </w:pPr>
      <w:r w:rsidRPr="00072720">
        <w:rPr>
          <w:lang w:val="en-US"/>
        </w:rPr>
        <w:t>2</w:t>
      </w:r>
      <w:r w:rsidR="001C5CAA" w:rsidRPr="00072720">
        <w:rPr>
          <w:lang w:val="sr-Cyrl-RS"/>
        </w:rPr>
        <w:t xml:space="preserve">. </w:t>
      </w:r>
      <w:proofErr w:type="gramStart"/>
      <w:r w:rsidR="009209C8">
        <w:rPr>
          <w:lang w:val="sr-Cyrl-RS"/>
        </w:rPr>
        <w:t>oktobar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406750">
        <w:rPr>
          <w:lang w:val="sr-Cyrl-RS"/>
        </w:rPr>
        <w:t>7</w:t>
      </w:r>
      <w:r w:rsidR="00EB0A15" w:rsidRPr="00072720">
        <w:rPr>
          <w:lang w:val="sr-Cyrl-RS"/>
        </w:rPr>
        <w:t xml:space="preserve">. </w:t>
      </w:r>
      <w:r w:rsidR="009209C8">
        <w:rPr>
          <w:lang w:val="sr-Cyrl-RS"/>
        </w:rPr>
        <w:t>godine</w:t>
      </w:r>
      <w:r w:rsidR="00EB0A15" w:rsidRPr="00072720">
        <w:rPr>
          <w:lang w:val="sr-Cyrl-RS"/>
        </w:rPr>
        <w:t xml:space="preserve"> </w:t>
      </w:r>
    </w:p>
    <w:p w:rsidR="00EB0A15" w:rsidRPr="00072720" w:rsidRDefault="009209C8" w:rsidP="00EB0A15">
      <w:pPr>
        <w:rPr>
          <w:lang w:val="en-US"/>
        </w:rPr>
      </w:pPr>
      <w:r>
        <w:rPr>
          <w:lang w:val="sr-Cyrl-CS"/>
        </w:rPr>
        <w:t>B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e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o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g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r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EB0A15" w:rsidP="00EB0A15">
      <w:pPr>
        <w:rPr>
          <w:lang w:val="en-US"/>
        </w:rPr>
      </w:pPr>
    </w:p>
    <w:p w:rsidR="00EB0A15" w:rsidRPr="00072720" w:rsidRDefault="009209C8" w:rsidP="00EB0A15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A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P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S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N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>
        <w:rPr>
          <w:lang w:val="sr-Cyrl-CS"/>
        </w:rPr>
        <w:t>K</w:t>
      </w:r>
    </w:p>
    <w:p w:rsidR="00803BE0" w:rsidRPr="00072720" w:rsidRDefault="00803BE0" w:rsidP="00EB0A15">
      <w:pPr>
        <w:spacing w:before="120" w:after="120"/>
        <w:jc w:val="center"/>
        <w:rPr>
          <w:lang w:val="en-US"/>
        </w:rPr>
      </w:pPr>
    </w:p>
    <w:p w:rsidR="00EB0A15" w:rsidRPr="00072720" w:rsidRDefault="00EF56DC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42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</w:t>
      </w:r>
      <w:r w:rsidR="009209C8">
        <w:rPr>
          <w:lang w:val="sr-Cyrl-CS"/>
        </w:rPr>
        <w:t>SEDNICE</w:t>
      </w:r>
      <w:r w:rsidR="00EB0A15" w:rsidRPr="00072720">
        <w:rPr>
          <w:lang w:val="sr-Cyrl-CS"/>
        </w:rPr>
        <w:t xml:space="preserve"> </w:t>
      </w:r>
      <w:r w:rsidR="009209C8">
        <w:rPr>
          <w:lang w:val="sr-Cyrl-CS"/>
        </w:rPr>
        <w:t>ODBORA</w:t>
      </w:r>
      <w:r w:rsidR="00EB0A15" w:rsidRPr="00072720">
        <w:rPr>
          <w:lang w:val="sr-Cyrl-CS"/>
        </w:rPr>
        <w:t xml:space="preserve"> </w:t>
      </w:r>
      <w:r w:rsidR="009209C8">
        <w:rPr>
          <w:lang w:val="sr-Cyrl-CS"/>
        </w:rPr>
        <w:t>ZA</w:t>
      </w:r>
      <w:r w:rsidR="00EB0A15" w:rsidRPr="00072720">
        <w:rPr>
          <w:lang w:val="sr-Cyrl-CS"/>
        </w:rPr>
        <w:t xml:space="preserve"> </w:t>
      </w:r>
      <w:r w:rsidR="009209C8">
        <w:rPr>
          <w:lang w:val="sr-Cyrl-CS"/>
        </w:rPr>
        <w:t>USTAVNA</w:t>
      </w:r>
      <w:r w:rsidR="00EB0A15" w:rsidRPr="00072720">
        <w:rPr>
          <w:lang w:val="sr-Cyrl-CS"/>
        </w:rPr>
        <w:t xml:space="preserve"> </w:t>
      </w:r>
      <w:proofErr w:type="spellStart"/>
      <w:r w:rsidR="009209C8">
        <w:rPr>
          <w:lang w:val="sr-Cyrl-CS"/>
        </w:rPr>
        <w:t>PITANjA</w:t>
      </w:r>
      <w:proofErr w:type="spellEnd"/>
      <w:r w:rsidR="00EB0A15" w:rsidRPr="00072720">
        <w:rPr>
          <w:lang w:val="sr-Cyrl-CS"/>
        </w:rPr>
        <w:t xml:space="preserve"> </w:t>
      </w:r>
      <w:r w:rsidR="009209C8">
        <w:rPr>
          <w:lang w:val="sr-Cyrl-CS"/>
        </w:rPr>
        <w:t>I</w:t>
      </w:r>
      <w:r w:rsidR="00EB0A15" w:rsidRPr="00072720">
        <w:rPr>
          <w:lang w:val="sr-Cyrl-CS"/>
        </w:rPr>
        <w:t xml:space="preserve"> </w:t>
      </w:r>
      <w:r w:rsidR="009209C8">
        <w:rPr>
          <w:lang w:val="sr-Cyrl-CS"/>
        </w:rPr>
        <w:t>ZAKONODAVSTVO</w:t>
      </w:r>
      <w:r w:rsidR="00EB0A15" w:rsidRPr="00072720">
        <w:rPr>
          <w:lang w:val="sr-Cyrl-CS"/>
        </w:rPr>
        <w:t xml:space="preserve"> </w:t>
      </w:r>
      <w:r w:rsidR="009209C8">
        <w:rPr>
          <w:lang w:val="sr-Cyrl-CS"/>
        </w:rPr>
        <w:t>NARODNE</w:t>
      </w:r>
      <w:r w:rsidR="00EB0A15" w:rsidRPr="00072720">
        <w:rPr>
          <w:lang w:val="sr-Cyrl-CS"/>
        </w:rPr>
        <w:t xml:space="preserve"> </w:t>
      </w:r>
      <w:r w:rsidR="009209C8">
        <w:rPr>
          <w:lang w:val="sr-Cyrl-CS"/>
        </w:rPr>
        <w:t>SKUPŠTINE</w:t>
      </w:r>
      <w:r w:rsidR="00EB0A15" w:rsidRPr="00072720">
        <w:rPr>
          <w:lang w:val="sr-Cyrl-CS"/>
        </w:rPr>
        <w:t xml:space="preserve">, </w:t>
      </w:r>
      <w:r w:rsidR="009209C8">
        <w:rPr>
          <w:lang w:val="sr-Cyrl-CS"/>
        </w:rPr>
        <w:t>ODRŽANE</w:t>
      </w:r>
      <w:r w:rsidR="00EB0A15" w:rsidRPr="00072720">
        <w:rPr>
          <w:lang w:val="sr-Cyrl-CS"/>
        </w:rPr>
        <w:t xml:space="preserve"> </w:t>
      </w:r>
      <w:r w:rsidR="00CC3F1A" w:rsidRPr="00072720">
        <w:rPr>
          <w:lang w:val="en-US"/>
        </w:rPr>
        <w:t>2</w:t>
      </w:r>
      <w:r w:rsidR="001C5CAA" w:rsidRPr="00072720">
        <w:rPr>
          <w:lang w:val="sr-Cyrl-RS"/>
        </w:rPr>
        <w:t xml:space="preserve">. </w:t>
      </w:r>
      <w:r w:rsidR="009209C8">
        <w:rPr>
          <w:lang w:val="sr-Cyrl-RS"/>
        </w:rPr>
        <w:t>OKTOBRA</w:t>
      </w:r>
      <w:r w:rsidR="00EB0A15" w:rsidRPr="00072720">
        <w:rPr>
          <w:lang w:val="en-US"/>
        </w:rPr>
        <w:t xml:space="preserve"> </w:t>
      </w:r>
      <w:r w:rsidR="00406750">
        <w:rPr>
          <w:lang w:val="sr-Cyrl-CS"/>
        </w:rPr>
        <w:t>2017</w:t>
      </w:r>
      <w:r w:rsidR="00EB0A15" w:rsidRPr="00072720">
        <w:rPr>
          <w:lang w:val="sr-Cyrl-CS"/>
        </w:rPr>
        <w:t xml:space="preserve">. </w:t>
      </w:r>
      <w:r w:rsidR="009209C8">
        <w:rPr>
          <w:lang w:val="sr-Cyrl-CS"/>
        </w:rPr>
        <w:t>GODINE</w:t>
      </w:r>
    </w:p>
    <w:p w:rsidR="00EB0A15" w:rsidRPr="00072720" w:rsidRDefault="00EB0A15" w:rsidP="00EB0A15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2840E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 w:rsidR="009209C8">
        <w:rPr>
          <w:rFonts w:ascii="Times New Roman" w:hAnsi="Times New Roman"/>
          <w:sz w:val="24"/>
          <w:szCs w:val="24"/>
        </w:rPr>
        <w:t>Sednica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209C8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9C8">
        <w:rPr>
          <w:rFonts w:ascii="Times New Roman" w:hAnsi="Times New Roman"/>
          <w:sz w:val="24"/>
          <w:szCs w:val="24"/>
        </w:rPr>
        <w:t>počela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209C8">
        <w:rPr>
          <w:rFonts w:ascii="Times New Roman" w:hAnsi="Times New Roman"/>
          <w:sz w:val="24"/>
          <w:szCs w:val="24"/>
          <w:lang w:val="sr-Cyrl-RS"/>
        </w:rPr>
        <w:t>u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37BC5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537BC5">
        <w:rPr>
          <w:rFonts w:ascii="Times New Roman" w:hAnsi="Times New Roman"/>
          <w:sz w:val="24"/>
          <w:szCs w:val="24"/>
          <w:lang w:val="sr-Cyrl-RS"/>
        </w:rPr>
        <w:t>,09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9C8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2840E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9209C8">
        <w:rPr>
          <w:rFonts w:ascii="Times New Roman" w:hAnsi="Times New Roman"/>
          <w:sz w:val="24"/>
          <w:szCs w:val="24"/>
        </w:rPr>
        <w:t>Sednicom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209C8">
        <w:rPr>
          <w:rFonts w:ascii="Times New Roman" w:hAnsi="Times New Roman"/>
          <w:sz w:val="24"/>
          <w:szCs w:val="24"/>
        </w:rPr>
        <w:t>je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9C8">
        <w:rPr>
          <w:rFonts w:ascii="Times New Roman" w:hAnsi="Times New Roman"/>
          <w:sz w:val="24"/>
          <w:szCs w:val="24"/>
        </w:rPr>
        <w:t>predsedavao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9209C8">
        <w:rPr>
          <w:rFonts w:ascii="Times New Roman" w:hAnsi="Times New Roman"/>
          <w:sz w:val="24"/>
          <w:szCs w:val="24"/>
          <w:lang w:val="sr-Cyrl-RS"/>
        </w:rPr>
        <w:t>Đorđe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209C8">
        <w:rPr>
          <w:rFonts w:ascii="Times New Roman" w:hAnsi="Times New Roman"/>
          <w:sz w:val="24"/>
          <w:szCs w:val="24"/>
          <w:lang w:val="sr-Cyrl-RS"/>
        </w:rPr>
        <w:t>Komlenski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09C8">
        <w:rPr>
          <w:rFonts w:ascii="Times New Roman" w:hAnsi="Times New Roman"/>
          <w:sz w:val="24"/>
          <w:szCs w:val="24"/>
        </w:rPr>
        <w:t>predsednik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9C8">
        <w:rPr>
          <w:rFonts w:ascii="Times New Roman" w:hAnsi="Times New Roman"/>
          <w:sz w:val="24"/>
          <w:szCs w:val="24"/>
        </w:rPr>
        <w:t>Odbora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701986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9209C8">
        <w:rPr>
          <w:rFonts w:eastAsia="Calibri"/>
          <w:lang w:val="en-US"/>
        </w:rPr>
        <w:t>Sednici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9209C8">
        <w:rPr>
          <w:rFonts w:eastAsia="Calibri"/>
          <w:lang w:val="en-US"/>
        </w:rPr>
        <w:t>su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9209C8">
        <w:rPr>
          <w:rFonts w:eastAsia="Calibri"/>
          <w:lang w:val="en-US"/>
        </w:rPr>
        <w:t>prisustvovali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9209C8">
        <w:rPr>
          <w:rFonts w:eastAsia="Calibri"/>
          <w:lang w:val="en-US"/>
        </w:rPr>
        <w:t>članovi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9209C8">
        <w:rPr>
          <w:rFonts w:eastAsia="Calibri"/>
          <w:lang w:val="en-US"/>
        </w:rPr>
        <w:t>Odbora</w:t>
      </w:r>
      <w:proofErr w:type="spellEnd"/>
      <w:r w:rsidR="002078E6" w:rsidRPr="00072720">
        <w:rPr>
          <w:rFonts w:eastAsia="Calibri"/>
          <w:lang w:val="en-US"/>
        </w:rPr>
        <w:t>:</w:t>
      </w:r>
      <w:r w:rsidR="004E10C0" w:rsidRPr="00072720">
        <w:rPr>
          <w:rFonts w:eastAsia="Calibri"/>
          <w:lang w:val="en-US"/>
        </w:rPr>
        <w:t xml:space="preserve"> </w:t>
      </w:r>
      <w:r w:rsidR="009209C8">
        <w:rPr>
          <w:rFonts w:eastAsia="Calibri"/>
          <w:lang w:val="sr-Cyrl-RS"/>
        </w:rPr>
        <w:t>Bojan</w:t>
      </w:r>
      <w:r w:rsidR="005F394F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Torbica</w:t>
      </w:r>
      <w:r w:rsidR="00F07083" w:rsidRPr="00072720">
        <w:rPr>
          <w:rFonts w:eastAsia="Calibri"/>
          <w:lang w:val="sr-Cyrl-RS"/>
        </w:rPr>
        <w:t>,</w:t>
      </w:r>
      <w:r w:rsidR="007049DB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Krsto</w:t>
      </w:r>
      <w:r w:rsidR="007049DB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Janjušević</w:t>
      </w:r>
      <w:r w:rsidR="007049DB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Vesna</w:t>
      </w:r>
      <w:r w:rsidR="00C50D3F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Marković</w:t>
      </w:r>
      <w:r w:rsidR="00650296" w:rsidRPr="00072720">
        <w:rPr>
          <w:rFonts w:eastAsia="Calibri"/>
          <w:lang w:val="sr-Cyrl-RS"/>
        </w:rPr>
        <w:t>,</w:t>
      </w:r>
      <w:r w:rsidR="002725B8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Aleksandra</w:t>
      </w:r>
      <w:r w:rsidR="00F353DC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Majkić</w:t>
      </w:r>
      <w:r w:rsidR="002725B8" w:rsidRPr="00072720">
        <w:rPr>
          <w:rFonts w:eastAsia="Calibri"/>
          <w:lang w:val="sr-Cyrl-RS"/>
        </w:rPr>
        <w:t xml:space="preserve">, </w:t>
      </w:r>
      <w:r w:rsidR="009209C8">
        <w:rPr>
          <w:rFonts w:eastAsia="Calibri"/>
          <w:lang w:val="sr-Cyrl-RS"/>
        </w:rPr>
        <w:t>Jelena</w:t>
      </w:r>
      <w:r w:rsidR="00A20759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Žarić</w:t>
      </w:r>
      <w:r w:rsidR="00A20759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Kovačević</w:t>
      </w:r>
      <w:r w:rsidR="00A20759" w:rsidRPr="00072720">
        <w:rPr>
          <w:rFonts w:eastAsia="Calibri"/>
          <w:lang w:val="sr-Cyrl-RS"/>
        </w:rPr>
        <w:t>,</w:t>
      </w:r>
      <w:r w:rsidR="00F5287D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Srbislav</w:t>
      </w:r>
      <w:r w:rsidR="00F5287D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Filipović</w:t>
      </w:r>
      <w:r w:rsidR="00DD5C6F" w:rsidRPr="00072720">
        <w:rPr>
          <w:rFonts w:eastAsia="Calibri"/>
          <w:lang w:val="sr-Cyrl-RS"/>
        </w:rPr>
        <w:t>,</w:t>
      </w:r>
      <w:r w:rsidR="00A20759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Neđo</w:t>
      </w:r>
      <w:r w:rsidR="00F353DC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Jovanović</w:t>
      </w:r>
      <w:r w:rsidR="00375B2B" w:rsidRPr="00072720">
        <w:rPr>
          <w:rFonts w:eastAsia="Calibri"/>
          <w:lang w:val="sr-Cyrl-RS"/>
        </w:rPr>
        <w:t xml:space="preserve">, </w:t>
      </w:r>
      <w:proofErr w:type="spellStart"/>
      <w:r w:rsidR="009209C8">
        <w:rPr>
          <w:rFonts w:eastAsia="Calibri"/>
          <w:lang w:val="sr-Cyrl-RS"/>
        </w:rPr>
        <w:t>Petr</w:t>
      </w:r>
      <w:proofErr w:type="spellEnd"/>
      <w:r w:rsidR="00E1590A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Petrović</w:t>
      </w:r>
      <w:r w:rsidR="00A20759" w:rsidRPr="00072720">
        <w:rPr>
          <w:rFonts w:eastAsia="Calibri"/>
          <w:lang w:val="sr-Cyrl-RS"/>
        </w:rPr>
        <w:t>,</w:t>
      </w:r>
      <w:r w:rsidR="00E1590A">
        <w:rPr>
          <w:rFonts w:eastAsia="Calibri"/>
          <w:lang w:val="sr-Cyrl-RS"/>
        </w:rPr>
        <w:t xml:space="preserve"> </w:t>
      </w:r>
      <w:proofErr w:type="spellStart"/>
      <w:r w:rsidR="009209C8">
        <w:rPr>
          <w:rFonts w:eastAsia="Calibri"/>
          <w:lang w:val="sr-Cyrl-RS"/>
        </w:rPr>
        <w:t>Elvira</w:t>
      </w:r>
      <w:proofErr w:type="spellEnd"/>
      <w:r w:rsidR="00E1590A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Kovač</w:t>
      </w:r>
      <w:r w:rsidR="009D6D90">
        <w:rPr>
          <w:rFonts w:eastAsia="Calibri"/>
          <w:lang w:val="sr-Cyrl-RS"/>
        </w:rPr>
        <w:t xml:space="preserve">, </w:t>
      </w:r>
      <w:r w:rsidR="009209C8">
        <w:rPr>
          <w:rFonts w:eastAsia="Calibri"/>
          <w:lang w:val="sr-Cyrl-RS"/>
        </w:rPr>
        <w:t>zamenik</w:t>
      </w:r>
      <w:r w:rsidR="009D6D9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člana</w:t>
      </w:r>
      <w:r w:rsidR="009D6D9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Balinta</w:t>
      </w:r>
      <w:r w:rsidR="009D6D9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Pastora</w:t>
      </w:r>
      <w:r w:rsidR="00555583">
        <w:rPr>
          <w:rFonts w:eastAsia="Calibri"/>
          <w:lang w:val="sr-Cyrl-RS"/>
        </w:rPr>
        <w:t>,</w:t>
      </w:r>
      <w:r w:rsidR="009D6D9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Milena</w:t>
      </w:r>
      <w:r w:rsidR="00555583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Ćorilić</w:t>
      </w:r>
      <w:r w:rsidR="00555583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i</w:t>
      </w:r>
      <w:r w:rsidR="00555583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Zoran</w:t>
      </w:r>
      <w:r w:rsidR="00332AD9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Krasić</w:t>
      </w:r>
      <w:r w:rsidR="00332AD9">
        <w:rPr>
          <w:rFonts w:eastAsia="Calibri"/>
          <w:lang w:val="sr-Cyrl-RS"/>
        </w:rPr>
        <w:t>.</w:t>
      </w:r>
    </w:p>
    <w:p w:rsidR="002078E6" w:rsidRDefault="002078E6" w:rsidP="002840EF">
      <w:pPr>
        <w:spacing w:before="120" w:after="120"/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="009209C8">
        <w:rPr>
          <w:rFonts w:eastAsia="Calibri"/>
          <w:lang w:val="en-US"/>
        </w:rPr>
        <w:t>Sednici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="009209C8">
        <w:rPr>
          <w:rFonts w:eastAsia="Calibri"/>
          <w:lang w:val="en-US"/>
        </w:rPr>
        <w:t>ni</w:t>
      </w:r>
      <w:proofErr w:type="spellEnd"/>
      <w:r w:rsidR="009209C8">
        <w:rPr>
          <w:rFonts w:eastAsia="Calibri"/>
          <w:lang w:val="sr-Cyrl-RS"/>
        </w:rPr>
        <w:t>su</w:t>
      </w:r>
      <w:r w:rsidRPr="00072720">
        <w:rPr>
          <w:rFonts w:eastAsia="Calibri"/>
          <w:lang w:val="en-US"/>
        </w:rPr>
        <w:t xml:space="preserve"> </w:t>
      </w:r>
      <w:proofErr w:type="spellStart"/>
      <w:r w:rsidR="009209C8">
        <w:rPr>
          <w:rFonts w:eastAsia="Calibri"/>
          <w:lang w:val="en-US"/>
        </w:rPr>
        <w:t>prisustvoval</w:t>
      </w:r>
      <w:proofErr w:type="spellEnd"/>
      <w:r w:rsidR="009209C8">
        <w:rPr>
          <w:rFonts w:eastAsia="Calibri"/>
          <w:lang w:val="sr-Cyrl-RS"/>
        </w:rPr>
        <w:t>i</w:t>
      </w:r>
      <w:r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članovi</w:t>
      </w:r>
      <w:r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Odbora</w:t>
      </w:r>
      <w:r w:rsidRPr="00072720">
        <w:rPr>
          <w:rFonts w:eastAsia="Calibri"/>
          <w:lang w:val="sr-Cyrl-RS"/>
        </w:rPr>
        <w:t>:</w:t>
      </w:r>
      <w:r w:rsidR="007D2067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Gordana</w:t>
      </w:r>
      <w:r w:rsidR="004A5346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Čomić</w:t>
      </w:r>
      <w:r w:rsidR="00D43D4A" w:rsidRPr="00072720">
        <w:rPr>
          <w:rFonts w:eastAsia="Calibri"/>
          <w:lang w:val="sr-Cyrl-RS"/>
        </w:rPr>
        <w:t xml:space="preserve">, </w:t>
      </w:r>
      <w:r w:rsidR="009209C8">
        <w:rPr>
          <w:rFonts w:eastAsia="Calibri"/>
          <w:lang w:val="sr-Cyrl-RS"/>
        </w:rPr>
        <w:t>Dejan</w:t>
      </w:r>
      <w:r w:rsidR="00D43D4A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Šulkić</w:t>
      </w:r>
      <w:r w:rsidR="00D43D4A" w:rsidRPr="00072720">
        <w:rPr>
          <w:rFonts w:eastAsia="Calibri"/>
          <w:lang w:val="sr-Cyrl-RS"/>
        </w:rPr>
        <w:t>,</w:t>
      </w:r>
      <w:r w:rsidR="00665D61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Saša</w:t>
      </w:r>
      <w:r w:rsidR="00665D61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Radulović</w:t>
      </w:r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Bajro</w:t>
      </w:r>
      <w:r w:rsidR="00391D7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Gegić</w:t>
      </w:r>
      <w:r w:rsidR="004A5346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i</w:t>
      </w:r>
      <w:r w:rsidR="00A52676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Vesna</w:t>
      </w:r>
      <w:r w:rsidR="00047127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Nikolić</w:t>
      </w:r>
      <w:r w:rsidR="00047127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Vukajlović</w:t>
      </w:r>
      <w:r w:rsidR="00047127" w:rsidRPr="00072720">
        <w:rPr>
          <w:rFonts w:eastAsia="Calibri"/>
          <w:lang w:val="sr-Cyrl-RS"/>
        </w:rPr>
        <w:t>.</w:t>
      </w:r>
    </w:p>
    <w:p w:rsidR="00EB3B38" w:rsidRPr="00072720" w:rsidRDefault="00550D79" w:rsidP="00550D79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9209C8">
        <w:rPr>
          <w:rFonts w:eastAsia="Calibri"/>
          <w:lang w:val="sr-Cyrl-RS"/>
        </w:rPr>
        <w:t>Sednici</w:t>
      </w:r>
      <w:r w:rsidR="00EB3B3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su</w:t>
      </w:r>
      <w:r w:rsidR="00EB3B3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prisustvovali</w:t>
      </w:r>
      <w:r w:rsidR="000D65CE">
        <w:rPr>
          <w:rFonts w:eastAsia="Calibri"/>
          <w:lang w:val="sr-Cyrl-RS"/>
        </w:rPr>
        <w:t xml:space="preserve">: </w:t>
      </w:r>
      <w:r w:rsidR="009209C8">
        <w:rPr>
          <w:rFonts w:eastAsia="Calibri"/>
          <w:lang w:val="sr-Cyrl-RS"/>
        </w:rPr>
        <w:t>Dražen</w:t>
      </w:r>
      <w:r w:rsidR="000D65CE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Maravić</w:t>
      </w:r>
      <w:r w:rsidR="000D65CE">
        <w:rPr>
          <w:rFonts w:eastAsia="Calibri"/>
          <w:lang w:val="sr-Cyrl-RS"/>
        </w:rPr>
        <w:t xml:space="preserve">, </w:t>
      </w:r>
      <w:proofErr w:type="spellStart"/>
      <w:r w:rsidR="009209C8">
        <w:rPr>
          <w:rFonts w:eastAsia="Calibri"/>
          <w:lang w:val="sr-Cyrl-RS"/>
        </w:rPr>
        <w:t>pomočnik</w:t>
      </w:r>
      <w:proofErr w:type="spellEnd"/>
      <w:r w:rsidR="000D65CE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ministra</w:t>
      </w:r>
      <w:r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Jasmina</w:t>
      </w:r>
      <w:r>
        <w:rPr>
          <w:rFonts w:eastAsia="Calibri"/>
          <w:lang w:val="sr-Cyrl-RS"/>
        </w:rPr>
        <w:t xml:space="preserve"> </w:t>
      </w:r>
      <w:proofErr w:type="spellStart"/>
      <w:r w:rsidR="009209C8">
        <w:rPr>
          <w:rFonts w:eastAsia="Calibri"/>
          <w:lang w:val="sr-Cyrl-RS"/>
        </w:rPr>
        <w:t>Benmansur</w:t>
      </w:r>
      <w:proofErr w:type="spellEnd"/>
      <w:r>
        <w:rPr>
          <w:rFonts w:eastAsia="Calibri"/>
          <w:lang w:val="sr-Cyrl-RS"/>
        </w:rPr>
        <w:t xml:space="preserve">, </w:t>
      </w:r>
      <w:r w:rsidR="009209C8">
        <w:rPr>
          <w:rFonts w:eastAsia="Calibri"/>
          <w:lang w:val="sr-Cyrl-RS"/>
        </w:rPr>
        <w:t>vršilac</w:t>
      </w:r>
      <w:r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dužnosti</w:t>
      </w:r>
      <w:r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pomoćnika</w:t>
      </w:r>
      <w:r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ministra</w:t>
      </w:r>
      <w:r w:rsidR="00712EC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u</w:t>
      </w:r>
      <w:r w:rsidR="00712EC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Ministarstvu</w:t>
      </w:r>
      <w:r w:rsidR="00712EC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državne</w:t>
      </w:r>
      <w:r w:rsidR="00712EC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uprave</w:t>
      </w:r>
      <w:r w:rsidR="00712EC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i</w:t>
      </w:r>
      <w:r w:rsidR="00712EC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lokalne</w:t>
      </w:r>
      <w:r w:rsidR="00712EC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samouprave</w:t>
      </w:r>
      <w:r w:rsidR="00C45CEF">
        <w:rPr>
          <w:rFonts w:eastAsia="Calibri"/>
          <w:lang w:val="sr-Cyrl-RS"/>
        </w:rPr>
        <w:t xml:space="preserve">; </w:t>
      </w:r>
      <w:r w:rsidR="009209C8">
        <w:rPr>
          <w:rFonts w:eastAsia="Calibri"/>
          <w:lang w:val="sr-Cyrl-RS"/>
        </w:rPr>
        <w:t>Milan</w:t>
      </w:r>
      <w:r w:rsidR="00C45CEF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Dobrijević</w:t>
      </w:r>
      <w:r w:rsidR="00C45CEF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i</w:t>
      </w:r>
      <w:r w:rsidR="00C45CEF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Nataša</w:t>
      </w:r>
      <w:r w:rsidR="00C45CEF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Radoja</w:t>
      </w:r>
      <w:r w:rsidR="00C45CEF">
        <w:rPr>
          <w:rFonts w:eastAsia="Calibri"/>
          <w:lang w:val="sr-Cyrl-RS"/>
        </w:rPr>
        <w:t xml:space="preserve">, </w:t>
      </w:r>
      <w:r w:rsidR="009209C8">
        <w:rPr>
          <w:rFonts w:eastAsia="Calibri"/>
          <w:lang w:val="sr-Cyrl-RS"/>
        </w:rPr>
        <w:t>viši</w:t>
      </w:r>
      <w:r w:rsidR="00C45CEF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savetnici</w:t>
      </w:r>
      <w:r w:rsidR="00B04A8A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i</w:t>
      </w:r>
      <w:r w:rsidR="00B04A8A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Milan</w:t>
      </w:r>
      <w:r w:rsidR="00B04A8A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Vojvodić</w:t>
      </w:r>
      <w:r w:rsidR="00B04A8A">
        <w:rPr>
          <w:rFonts w:eastAsia="Calibri"/>
          <w:lang w:val="sr-Cyrl-RS"/>
        </w:rPr>
        <w:t xml:space="preserve">, </w:t>
      </w:r>
      <w:r w:rsidR="009209C8">
        <w:rPr>
          <w:rFonts w:eastAsia="Calibri"/>
          <w:lang w:val="sr-Cyrl-RS"/>
        </w:rPr>
        <w:t>samostalni</w:t>
      </w:r>
      <w:r w:rsidR="00B04A8A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savetnik</w:t>
      </w:r>
      <w:r w:rsidR="00B04A8A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u</w:t>
      </w:r>
      <w:r w:rsidR="00B04A8A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Ministarstvu</w:t>
      </w:r>
      <w:r w:rsidR="00B04A8A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trgovine</w:t>
      </w:r>
      <w:r w:rsidR="00B04A8A">
        <w:rPr>
          <w:rFonts w:eastAsia="Calibri"/>
          <w:lang w:val="sr-Cyrl-RS"/>
        </w:rPr>
        <w:t xml:space="preserve">, </w:t>
      </w:r>
      <w:r w:rsidR="009209C8">
        <w:rPr>
          <w:rFonts w:eastAsia="Calibri"/>
          <w:lang w:val="sr-Cyrl-RS"/>
        </w:rPr>
        <w:t>turizma</w:t>
      </w:r>
      <w:r w:rsidR="00B04A8A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i</w:t>
      </w:r>
      <w:r w:rsidR="00B04A8A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telekomunikacija</w:t>
      </w:r>
      <w:r w:rsidR="00B04A8A">
        <w:rPr>
          <w:rFonts w:eastAsia="Calibri"/>
          <w:lang w:val="sr-Cyrl-RS"/>
        </w:rPr>
        <w:t>.</w:t>
      </w:r>
    </w:p>
    <w:p w:rsidR="00423FA9" w:rsidRPr="00072720" w:rsidRDefault="002078E6" w:rsidP="00EB64B8">
      <w:pPr>
        <w:jc w:val="both"/>
        <w:rPr>
          <w:rFonts w:eastAsiaTheme="minorHAnsi"/>
          <w:lang w:val="sr-Cyrl-RS"/>
        </w:rPr>
      </w:pPr>
      <w:r w:rsidRPr="00072720">
        <w:rPr>
          <w:lang w:val="sr-Cyrl-RS"/>
        </w:rPr>
        <w:t xml:space="preserve">   </w:t>
      </w:r>
      <w:r w:rsidR="004D7852" w:rsidRPr="00072720">
        <w:rPr>
          <w:lang w:val="en-US"/>
        </w:rPr>
        <w:t xml:space="preserve">   </w:t>
      </w:r>
      <w:r w:rsidR="00EB64B8" w:rsidRPr="00072720">
        <w:rPr>
          <w:lang w:val="en-US"/>
        </w:rPr>
        <w:t xml:space="preserve">           </w:t>
      </w:r>
      <w:r w:rsidRPr="00072720">
        <w:rPr>
          <w:lang w:val="sr-Cyrl-RS"/>
        </w:rPr>
        <w:t xml:space="preserve"> </w:t>
      </w:r>
      <w:r w:rsidR="009209C8">
        <w:rPr>
          <w:lang w:val="sr-Cyrl-RS"/>
        </w:rPr>
        <w:t>Na</w:t>
      </w:r>
      <w:r w:rsidRPr="00072720">
        <w:rPr>
          <w:lang w:val="sr-Cyrl-RS"/>
        </w:rPr>
        <w:t xml:space="preserve"> </w:t>
      </w:r>
      <w:r w:rsidR="009209C8">
        <w:rPr>
          <w:lang w:val="sr-Cyrl-RS"/>
        </w:rPr>
        <w:t>predlog</w:t>
      </w:r>
      <w:r w:rsidRPr="00072720">
        <w:rPr>
          <w:lang w:val="sr-Cyrl-RS"/>
        </w:rPr>
        <w:t xml:space="preserve"> </w:t>
      </w:r>
      <w:r w:rsidR="009209C8">
        <w:rPr>
          <w:lang w:val="sr-Cyrl-RS"/>
        </w:rPr>
        <w:t>predsednika</w:t>
      </w:r>
      <w:r w:rsidRPr="00072720">
        <w:rPr>
          <w:lang w:val="sr-Cyrl-RS"/>
        </w:rPr>
        <w:t xml:space="preserve"> </w:t>
      </w:r>
      <w:r w:rsidR="009209C8">
        <w:rPr>
          <w:lang w:val="sr-Cyrl-RS"/>
        </w:rPr>
        <w:t>Odbora</w:t>
      </w:r>
      <w:r w:rsidRPr="00072720">
        <w:rPr>
          <w:lang w:val="sr-Cyrl-RS"/>
        </w:rPr>
        <w:t xml:space="preserve">, </w:t>
      </w:r>
      <w:r w:rsidR="009209C8">
        <w:rPr>
          <w:lang w:val="sr-Cyrl-RS"/>
        </w:rPr>
        <w:t>većinom</w:t>
      </w:r>
      <w:r w:rsidR="003D7C19">
        <w:rPr>
          <w:lang w:val="sr-Cyrl-RS"/>
        </w:rPr>
        <w:t xml:space="preserve"> </w:t>
      </w:r>
      <w:r w:rsidR="009209C8">
        <w:rPr>
          <w:lang w:val="sr-Cyrl-RS"/>
        </w:rPr>
        <w:t>glasova</w:t>
      </w:r>
      <w:r w:rsidR="003D7C19">
        <w:rPr>
          <w:lang w:val="sr-Cyrl-RS"/>
        </w:rPr>
        <w:t xml:space="preserve"> </w:t>
      </w:r>
      <w:r w:rsidRPr="00072720">
        <w:rPr>
          <w:lang w:val="sr-Cyrl-RS"/>
        </w:rPr>
        <w:t xml:space="preserve">  (</w:t>
      </w:r>
      <w:r w:rsidR="009209C8">
        <w:rPr>
          <w:lang w:val="sr-Cyrl-RS"/>
        </w:rPr>
        <w:t>sa</w:t>
      </w:r>
      <w:r w:rsidRPr="00072720">
        <w:rPr>
          <w:lang w:val="sr-Cyrl-RS"/>
        </w:rPr>
        <w:t xml:space="preserve"> </w:t>
      </w:r>
      <w:r w:rsidR="003D7C19">
        <w:rPr>
          <w:lang w:val="sr-Cyrl-RS"/>
        </w:rPr>
        <w:t>11</w:t>
      </w:r>
      <w:r w:rsidRPr="00072720">
        <w:rPr>
          <w:lang w:val="sr-Cyrl-RS"/>
        </w:rPr>
        <w:t xml:space="preserve"> </w:t>
      </w:r>
      <w:r w:rsidR="009209C8">
        <w:rPr>
          <w:lang w:val="sr-Cyrl-RS"/>
        </w:rPr>
        <w:t>glasova</w:t>
      </w:r>
      <w:r w:rsidRPr="00072720">
        <w:rPr>
          <w:lang w:val="sr-Cyrl-RS"/>
        </w:rPr>
        <w:t xml:space="preserve"> </w:t>
      </w:r>
      <w:r w:rsidR="009209C8">
        <w:rPr>
          <w:lang w:val="sr-Cyrl-RS"/>
        </w:rPr>
        <w:t>za</w:t>
      </w:r>
      <w:r w:rsidR="003D7C19">
        <w:rPr>
          <w:lang w:val="sr-Cyrl-RS"/>
        </w:rPr>
        <w:t xml:space="preserve"> </w:t>
      </w:r>
      <w:r w:rsidR="009209C8">
        <w:rPr>
          <w:lang w:val="sr-Cyrl-RS"/>
        </w:rPr>
        <w:t>i</w:t>
      </w:r>
      <w:r w:rsidR="003D7C19">
        <w:rPr>
          <w:lang w:val="sr-Cyrl-RS"/>
        </w:rPr>
        <w:t xml:space="preserve"> </w:t>
      </w:r>
      <w:r w:rsidR="009209C8">
        <w:rPr>
          <w:lang w:val="sr-Cyrl-RS"/>
        </w:rPr>
        <w:t>jedan</w:t>
      </w:r>
      <w:r w:rsidR="003D7C19">
        <w:rPr>
          <w:lang w:val="sr-Cyrl-RS"/>
        </w:rPr>
        <w:t xml:space="preserve"> </w:t>
      </w:r>
      <w:r w:rsidR="009209C8">
        <w:rPr>
          <w:lang w:val="sr-Cyrl-RS"/>
        </w:rPr>
        <w:t>nije</w:t>
      </w:r>
      <w:r w:rsidR="003D7C19">
        <w:rPr>
          <w:lang w:val="sr-Cyrl-RS"/>
        </w:rPr>
        <w:t xml:space="preserve"> </w:t>
      </w:r>
      <w:r w:rsidR="009209C8">
        <w:rPr>
          <w:lang w:val="sr-Cyrl-RS"/>
        </w:rPr>
        <w:t>glasao</w:t>
      </w:r>
      <w:r w:rsidRPr="00072720">
        <w:rPr>
          <w:lang w:val="sr-Cyrl-RS"/>
        </w:rPr>
        <w:t xml:space="preserve">) </w:t>
      </w:r>
      <w:r w:rsidR="009209C8">
        <w:rPr>
          <w:lang w:val="sr-Cyrl-RS"/>
        </w:rPr>
        <w:t>je</w:t>
      </w:r>
      <w:r w:rsidRPr="00072720">
        <w:rPr>
          <w:lang w:val="sr-Cyrl-RS"/>
        </w:rPr>
        <w:t xml:space="preserve"> </w:t>
      </w:r>
      <w:r w:rsidR="009209C8">
        <w:rPr>
          <w:lang w:val="sr-Cyrl-RS"/>
        </w:rPr>
        <w:t>usvojen</w:t>
      </w:r>
      <w:r w:rsidRPr="00072720">
        <w:rPr>
          <w:lang w:val="sr-Cyrl-RS"/>
        </w:rPr>
        <w:t xml:space="preserve"> </w:t>
      </w:r>
      <w:r w:rsidR="009209C8">
        <w:rPr>
          <w:lang w:val="sr-Cyrl-RS"/>
        </w:rPr>
        <w:t>predložen</w:t>
      </w:r>
      <w:r w:rsidRPr="00072720">
        <w:rPr>
          <w:lang w:val="sr-Cyrl-RS"/>
        </w:rPr>
        <w:t xml:space="preserve"> </w:t>
      </w:r>
      <w:r w:rsidR="009209C8">
        <w:rPr>
          <w:lang w:val="sr-Cyrl-RS"/>
        </w:rPr>
        <w:t>dnevni</w:t>
      </w:r>
      <w:r w:rsidRPr="00072720">
        <w:rPr>
          <w:lang w:val="sr-Cyrl-RS"/>
        </w:rPr>
        <w:t xml:space="preserve"> </w:t>
      </w:r>
      <w:r w:rsidR="009209C8">
        <w:rPr>
          <w:lang w:val="sr-Cyrl-RS"/>
        </w:rPr>
        <w:t>red</w:t>
      </w:r>
      <w:r w:rsidRPr="00072720">
        <w:rPr>
          <w:lang w:val="sr-Cyrl-RS"/>
        </w:rPr>
        <w:t xml:space="preserve"> </w:t>
      </w:r>
    </w:p>
    <w:p w:rsidR="002078E6" w:rsidRPr="00072720" w:rsidRDefault="002078E6" w:rsidP="002840EF">
      <w:pPr>
        <w:tabs>
          <w:tab w:val="left" w:pos="1134"/>
        </w:tabs>
        <w:ind w:firstLine="720"/>
        <w:jc w:val="both"/>
        <w:rPr>
          <w:lang w:val="sr-Cyrl-RS"/>
        </w:rPr>
      </w:pPr>
    </w:p>
    <w:p w:rsidR="00EB0A15" w:rsidRDefault="009209C8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v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n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i</w:t>
      </w:r>
      <w:r w:rsidR="00EB0A15" w:rsidRPr="00072720">
        <w:rPr>
          <w:lang w:val="ru-RU"/>
        </w:rPr>
        <w:t xml:space="preserve">   </w:t>
      </w:r>
      <w:r>
        <w:rPr>
          <w:lang w:val="ru-RU"/>
        </w:rPr>
        <w:t>r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e</w:t>
      </w:r>
      <w:r w:rsidR="00EB0A15" w:rsidRPr="00072720">
        <w:rPr>
          <w:lang w:val="ru-RU"/>
        </w:rPr>
        <w:t xml:space="preserve"> </w:t>
      </w:r>
      <w:r>
        <w:rPr>
          <w:lang w:val="ru-RU"/>
        </w:rPr>
        <w:t>d</w:t>
      </w:r>
      <w:r w:rsidR="00EB0A15" w:rsidRPr="00072720">
        <w:rPr>
          <w:lang w:val="ru-RU"/>
        </w:rPr>
        <w:t>:</w:t>
      </w:r>
    </w:p>
    <w:p w:rsidR="0073722A" w:rsidRDefault="0073722A" w:rsidP="004D785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5968F0" w:rsidRPr="005968F0" w:rsidRDefault="005968F0" w:rsidP="005968F0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ind w:left="786"/>
        <w:rPr>
          <w:rFonts w:eastAsiaTheme="minorEastAsia"/>
          <w:lang w:val="sr-Cyrl-RS"/>
        </w:rPr>
      </w:pPr>
      <w:r w:rsidRPr="005968F0">
        <w:rPr>
          <w:rFonts w:eastAsiaTheme="minorEastAsia"/>
          <w:lang w:val="sr-Cyrl-RS"/>
        </w:rPr>
        <w:t xml:space="preserve">- </w:t>
      </w:r>
      <w:r w:rsidR="009209C8">
        <w:rPr>
          <w:rFonts w:eastAsiaTheme="minorEastAsia"/>
          <w:lang w:val="sr-Cyrl-RS"/>
        </w:rPr>
        <w:t>Usvajanje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zapisnika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sa</w:t>
      </w:r>
      <w:r w:rsidRPr="005968F0">
        <w:rPr>
          <w:rFonts w:eastAsiaTheme="minorEastAsia"/>
          <w:lang w:val="sr-Cyrl-RS"/>
        </w:rPr>
        <w:t xml:space="preserve"> 34, 35, 36, 37, 38, 39, 40</w:t>
      </w:r>
      <w:r w:rsidRPr="005968F0">
        <w:rPr>
          <w:rFonts w:eastAsiaTheme="minorEastAsia"/>
          <w:lang w:val="en-US"/>
        </w:rPr>
        <w:t xml:space="preserve"> </w:t>
      </w:r>
      <w:r w:rsidR="009209C8">
        <w:rPr>
          <w:rFonts w:eastAsiaTheme="minorEastAsia"/>
          <w:lang w:val="sr-Cyrl-RS"/>
        </w:rPr>
        <w:t>i</w:t>
      </w:r>
      <w:r w:rsidRPr="005968F0">
        <w:rPr>
          <w:rFonts w:eastAsiaTheme="minorEastAsia"/>
          <w:lang w:val="en-US"/>
        </w:rPr>
        <w:t xml:space="preserve"> 41. </w:t>
      </w:r>
      <w:r w:rsidR="009209C8">
        <w:rPr>
          <w:rFonts w:eastAsiaTheme="minorEastAsia"/>
          <w:lang w:val="sr-Cyrl-RS"/>
        </w:rPr>
        <w:t>sednice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Odbora</w:t>
      </w:r>
      <w:r w:rsidRPr="005968F0">
        <w:rPr>
          <w:rFonts w:eastAsiaTheme="minorEastAsia"/>
          <w:lang w:val="sr-Cyrl-RS"/>
        </w:rPr>
        <w:t>;</w:t>
      </w:r>
    </w:p>
    <w:p w:rsidR="005968F0" w:rsidRPr="005968F0" w:rsidRDefault="005968F0" w:rsidP="005968F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sr-Cyrl-RS"/>
        </w:rPr>
      </w:pPr>
      <w:r w:rsidRPr="005968F0">
        <w:rPr>
          <w:rFonts w:eastAsiaTheme="minorEastAsia"/>
          <w:b/>
          <w:lang w:val="en-US"/>
        </w:rPr>
        <w:tab/>
      </w:r>
      <w:r w:rsidRPr="005968F0">
        <w:rPr>
          <w:rFonts w:eastAsiaTheme="minorEastAsia"/>
          <w:lang w:val="sr-Cyrl-CS"/>
        </w:rPr>
        <w:t>1.</w:t>
      </w:r>
      <w:r w:rsidRPr="005968F0">
        <w:rPr>
          <w:rFonts w:eastAsiaTheme="minorEastAsia"/>
          <w:b/>
          <w:lang w:val="sr-Cyrl-CS"/>
        </w:rPr>
        <w:t xml:space="preserve"> </w:t>
      </w:r>
      <w:r w:rsidR="009209C8">
        <w:rPr>
          <w:rFonts w:eastAsiaTheme="minorEastAsia"/>
          <w:lang w:val="sr-Cyrl-CS"/>
        </w:rPr>
        <w:t>Razmatranje</w:t>
      </w:r>
      <w:r w:rsidRPr="005968F0">
        <w:rPr>
          <w:rFonts w:eastAsiaTheme="minorEastAsia"/>
          <w:lang w:val="sr-Cyrl-CS"/>
        </w:rPr>
        <w:t xml:space="preserve"> </w:t>
      </w:r>
      <w:r w:rsidR="009209C8">
        <w:rPr>
          <w:rFonts w:eastAsiaTheme="minorEastAsia"/>
          <w:bCs/>
          <w:lang w:val="sr-Cyrl-RS"/>
        </w:rPr>
        <w:t>Predloga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Pr="005968F0">
        <w:rPr>
          <w:rFonts w:eastAsiaTheme="minorEastAsia"/>
          <w:bCs/>
          <w:lang w:val="sr-Cyrl-RS"/>
        </w:rPr>
        <w:t xml:space="preserve">  </w:t>
      </w:r>
      <w:r w:rsidR="009209C8">
        <w:rPr>
          <w:rFonts w:eastAsiaTheme="minorEastAsia"/>
          <w:bCs/>
          <w:lang w:val="sr-Cyrl-RS"/>
        </w:rPr>
        <w:t>Nacionalnoj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akademiji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javnu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upravu</w:t>
      </w:r>
      <w:r w:rsidRPr="005968F0">
        <w:rPr>
          <w:rFonts w:eastAsiaTheme="minorEastAsia"/>
          <w:b/>
          <w:bCs/>
          <w:lang w:val="sr-Cyrl-RS"/>
        </w:rPr>
        <w:t xml:space="preserve">, </w:t>
      </w:r>
      <w:r w:rsidR="009209C8">
        <w:rPr>
          <w:rFonts w:eastAsiaTheme="minorEastAsia"/>
          <w:bCs/>
          <w:lang w:val="sr-Cyrl-RS"/>
        </w:rPr>
        <w:t>koji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je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podnela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Vlada</w:t>
      </w:r>
      <w:r w:rsidRPr="005968F0">
        <w:rPr>
          <w:rFonts w:eastAsiaTheme="minorEastAsia"/>
          <w:bCs/>
          <w:lang w:val="sr-Cyrl-RS"/>
        </w:rPr>
        <w:t xml:space="preserve">;   </w:t>
      </w:r>
    </w:p>
    <w:p w:rsidR="005968F0" w:rsidRPr="005968F0" w:rsidRDefault="005968F0" w:rsidP="005968F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lang w:val="sr-Cyrl-RS"/>
        </w:rPr>
      </w:pPr>
      <w:r w:rsidRPr="005968F0">
        <w:rPr>
          <w:rFonts w:eastAsiaTheme="minorEastAsia"/>
          <w:bCs/>
          <w:lang w:val="sr-Cyrl-RS"/>
        </w:rPr>
        <w:tab/>
        <w:t xml:space="preserve">2.  </w:t>
      </w:r>
      <w:r w:rsidR="009209C8">
        <w:rPr>
          <w:rFonts w:eastAsiaTheme="minorEastAsia"/>
          <w:bCs/>
          <w:lang w:val="sr-Cyrl-RS"/>
        </w:rPr>
        <w:t>Razmatranje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Predloga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izmenama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i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dopunama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državnim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službenicima</w:t>
      </w:r>
      <w:r w:rsidRPr="005968F0">
        <w:rPr>
          <w:rFonts w:eastAsiaTheme="minorEastAsia"/>
          <w:bCs/>
          <w:lang w:val="sr-Cyrl-RS"/>
        </w:rPr>
        <w:t>,</w:t>
      </w:r>
      <w:r w:rsidRPr="005968F0">
        <w:rPr>
          <w:rFonts w:eastAsiaTheme="minorEastAsia"/>
          <w:b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koji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je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podnela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Vlada</w:t>
      </w:r>
      <w:r w:rsidRPr="005968F0">
        <w:rPr>
          <w:rFonts w:eastAsiaTheme="minorEastAsia"/>
          <w:lang w:val="sr-Cyrl-RS"/>
        </w:rPr>
        <w:t xml:space="preserve">;  </w:t>
      </w:r>
    </w:p>
    <w:p w:rsidR="005968F0" w:rsidRPr="005968F0" w:rsidRDefault="005968F0" w:rsidP="005968F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sr-Cyrl-RS"/>
        </w:rPr>
      </w:pPr>
      <w:r w:rsidRPr="005968F0">
        <w:rPr>
          <w:rFonts w:eastAsiaTheme="minorEastAsia"/>
          <w:bCs/>
          <w:lang w:val="sr-Cyrl-RS"/>
        </w:rPr>
        <w:tab/>
        <w:t xml:space="preserve">3. </w:t>
      </w:r>
      <w:r w:rsidR="009209C8">
        <w:rPr>
          <w:rFonts w:eastAsiaTheme="minorEastAsia"/>
          <w:bCs/>
          <w:lang w:val="sr-Cyrl-RS"/>
        </w:rPr>
        <w:t>Razmatranje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Predloga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izmenama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informacionoj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bezbednosti</w:t>
      </w:r>
      <w:r w:rsidRPr="005968F0">
        <w:rPr>
          <w:rFonts w:eastAsiaTheme="minorEastAsia"/>
          <w:bCs/>
          <w:lang w:val="sr-Cyrl-RS"/>
        </w:rPr>
        <w:t>,</w:t>
      </w:r>
      <w:r w:rsidRPr="005968F0">
        <w:rPr>
          <w:rFonts w:eastAsiaTheme="minorEastAsia"/>
          <w:b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koji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je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podnela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Vlada</w:t>
      </w:r>
      <w:r w:rsidRPr="005968F0">
        <w:rPr>
          <w:rFonts w:eastAsiaTheme="minorEastAsia"/>
          <w:bCs/>
          <w:lang w:val="sr-Cyrl-RS"/>
        </w:rPr>
        <w:t>;</w:t>
      </w:r>
    </w:p>
    <w:p w:rsidR="005968F0" w:rsidRPr="005968F0" w:rsidRDefault="005968F0" w:rsidP="005968F0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/>
        <w:jc w:val="both"/>
        <w:rPr>
          <w:rFonts w:eastAsiaTheme="minorEastAsia"/>
          <w:lang w:val="sr-Cyrl-RS"/>
        </w:rPr>
      </w:pPr>
      <w:r w:rsidRPr="005968F0">
        <w:rPr>
          <w:rFonts w:eastAsiaTheme="minorEastAsia"/>
          <w:lang w:val="sr-Cyrl-RS"/>
        </w:rPr>
        <w:tab/>
        <w:t xml:space="preserve">4. </w:t>
      </w:r>
      <w:r w:rsidR="009209C8">
        <w:rPr>
          <w:rFonts w:eastAsiaTheme="minorEastAsia"/>
          <w:bCs/>
          <w:lang w:val="sr-Cyrl-RS"/>
        </w:rPr>
        <w:t>Razmatranje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Predloga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zakona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o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elektronskom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dokumentu</w:t>
      </w:r>
      <w:r w:rsidRPr="005968F0">
        <w:rPr>
          <w:rFonts w:eastAsiaTheme="minorEastAsia"/>
          <w:lang w:val="sr-Cyrl-RS"/>
        </w:rPr>
        <w:t xml:space="preserve">, </w:t>
      </w:r>
      <w:r w:rsidR="009209C8">
        <w:rPr>
          <w:rFonts w:eastAsiaTheme="minorEastAsia"/>
          <w:lang w:val="sr-Cyrl-RS"/>
        </w:rPr>
        <w:t>elektronskoj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identifikaciji</w:t>
      </w:r>
      <w:r w:rsidRPr="005968F0">
        <w:rPr>
          <w:rFonts w:eastAsiaTheme="minorEastAsia"/>
          <w:lang w:val="sr-Cyrl-RS"/>
        </w:rPr>
        <w:t xml:space="preserve">  </w:t>
      </w:r>
      <w:r w:rsidR="009209C8">
        <w:rPr>
          <w:rFonts w:eastAsiaTheme="minorEastAsia"/>
          <w:lang w:val="sr-Cyrl-RS"/>
        </w:rPr>
        <w:t>i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lastRenderedPageBreak/>
        <w:t>uslugama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od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poverenja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u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elektronskom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poslovanju</w:t>
      </w:r>
      <w:r w:rsidRPr="005968F0">
        <w:rPr>
          <w:rFonts w:eastAsiaTheme="minorEastAsia"/>
          <w:lang w:val="sr-Cyrl-RS"/>
        </w:rPr>
        <w:t xml:space="preserve">, </w:t>
      </w:r>
      <w:r w:rsidR="009209C8">
        <w:rPr>
          <w:rFonts w:eastAsiaTheme="minorEastAsia"/>
          <w:lang w:val="sr-Cyrl-RS"/>
        </w:rPr>
        <w:t>koji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je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podnela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Vlada</w:t>
      </w:r>
      <w:r w:rsidRPr="005968F0">
        <w:rPr>
          <w:rFonts w:eastAsiaTheme="minorEastAsia"/>
          <w:lang w:val="sr-Cyrl-RS"/>
        </w:rPr>
        <w:t>;</w:t>
      </w:r>
    </w:p>
    <w:p w:rsidR="005968F0" w:rsidRPr="005968F0" w:rsidRDefault="005968F0" w:rsidP="005968F0">
      <w:pPr>
        <w:spacing w:after="120"/>
        <w:ind w:firstLine="360"/>
        <w:jc w:val="both"/>
        <w:rPr>
          <w:rFonts w:ascii="Calibri" w:eastAsiaTheme="minorEastAsia" w:hAnsi="Calibri"/>
          <w:color w:val="000000"/>
          <w:lang w:val="en-US"/>
        </w:rPr>
      </w:pPr>
      <w:r w:rsidRPr="005968F0">
        <w:rPr>
          <w:rFonts w:eastAsiaTheme="minorEastAsia"/>
          <w:lang w:val="sr-Cyrl-RS"/>
        </w:rPr>
        <w:tab/>
        <w:t xml:space="preserve">5. </w:t>
      </w:r>
      <w:r w:rsidR="009209C8">
        <w:rPr>
          <w:rFonts w:eastAsiaTheme="minorEastAsia"/>
          <w:color w:val="000000"/>
          <w:lang w:val="sr-Cyrl-CS" w:eastAsia="sr-Cyrl-CS"/>
        </w:rPr>
        <w:t>Davanje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odgovora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Ustavnom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sudu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povodom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postupka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za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utvrđivanje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neustavnosti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odredaba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člana</w:t>
      </w:r>
      <w:r w:rsidRPr="005968F0">
        <w:rPr>
          <w:rFonts w:eastAsiaTheme="minorEastAsia"/>
          <w:color w:val="000000"/>
          <w:lang w:val="sr-Latn-RS" w:eastAsia="sr-Cyrl-CS"/>
        </w:rPr>
        <w:t xml:space="preserve"> 5.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proofErr w:type="spellStart"/>
      <w:r w:rsidR="009209C8">
        <w:rPr>
          <w:rFonts w:eastAsiaTheme="minorEastAsia"/>
          <w:color w:val="000000"/>
          <w:lang w:val="sr-Cyrl-CS" w:eastAsia="sr-Cyrl-CS"/>
        </w:rPr>
        <w:t>st</w:t>
      </w:r>
      <w:proofErr w:type="spellEnd"/>
      <w:r w:rsidRPr="005968F0">
        <w:rPr>
          <w:rFonts w:eastAsiaTheme="minorEastAsia"/>
          <w:color w:val="000000"/>
          <w:lang w:val="sr-Cyrl-CS" w:eastAsia="sr-Cyrl-CS"/>
        </w:rPr>
        <w:t>.</w:t>
      </w:r>
      <w:r w:rsidRPr="005968F0">
        <w:rPr>
          <w:rFonts w:eastAsiaTheme="minorEastAsia"/>
          <w:color w:val="000000"/>
          <w:lang w:val="sr-Latn-RS" w:eastAsia="sr-Cyrl-CS"/>
        </w:rPr>
        <w:t xml:space="preserve"> 3.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i</w:t>
      </w:r>
      <w:r w:rsidRPr="005968F0">
        <w:rPr>
          <w:rFonts w:eastAsiaTheme="minorEastAsia"/>
          <w:color w:val="000000"/>
          <w:lang w:val="sr-Latn-RS" w:eastAsia="sr-Cyrl-CS"/>
        </w:rPr>
        <w:t xml:space="preserve"> 4.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Zakona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o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porezima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na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imovinu</w:t>
      </w:r>
      <w:r w:rsidRPr="005968F0">
        <w:rPr>
          <w:rFonts w:eastAsiaTheme="minorEastAsia"/>
          <w:color w:val="000000"/>
          <w:lang w:val="sr-Cyrl-CS" w:eastAsia="sr-Cyrl-CS"/>
        </w:rPr>
        <w:t xml:space="preserve"> („</w:t>
      </w:r>
      <w:r w:rsidR="009209C8">
        <w:rPr>
          <w:rFonts w:eastAsiaTheme="minorEastAsia"/>
          <w:color w:val="000000"/>
          <w:lang w:val="sr-Cyrl-CS" w:eastAsia="sr-Cyrl-CS"/>
        </w:rPr>
        <w:t>Službeni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glasnik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RS</w:t>
      </w:r>
      <w:r w:rsidRPr="005968F0">
        <w:rPr>
          <w:rFonts w:eastAsiaTheme="minorEastAsia"/>
          <w:color w:val="000000"/>
          <w:lang w:val="sr-Cyrl-CS" w:eastAsia="sr-Cyrl-CS"/>
        </w:rPr>
        <w:t xml:space="preserve">", </w:t>
      </w:r>
      <w:r w:rsidR="009209C8">
        <w:rPr>
          <w:rFonts w:eastAsiaTheme="minorEastAsia"/>
          <w:color w:val="000000"/>
          <w:lang w:val="sr-Cyrl-CS" w:eastAsia="sr-Cyrl-CS"/>
        </w:rPr>
        <w:t>br</w:t>
      </w:r>
      <w:r w:rsidRPr="005968F0">
        <w:rPr>
          <w:rFonts w:eastAsiaTheme="minorEastAsia"/>
          <w:color w:val="000000"/>
          <w:lang w:val="sr-Cyrl-CS" w:eastAsia="sr-Cyrl-CS"/>
        </w:rPr>
        <w:t>.</w:t>
      </w:r>
      <w:r w:rsidRPr="005968F0">
        <w:rPr>
          <w:rFonts w:eastAsiaTheme="minorEastAsia"/>
          <w:color w:val="000000"/>
          <w:lang w:val="sr-Latn-RS" w:eastAsia="sr-Cyrl-CS"/>
        </w:rPr>
        <w:t xml:space="preserve"> 26/01, 45/02 -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SUS</w:t>
      </w:r>
      <w:r w:rsidRPr="005968F0">
        <w:rPr>
          <w:rFonts w:eastAsiaTheme="minorEastAsia"/>
          <w:color w:val="000000"/>
          <w:lang w:val="sr-Cyrl-CS" w:eastAsia="sr-Cyrl-CS"/>
        </w:rPr>
        <w:t>,</w:t>
      </w:r>
      <w:r w:rsidRPr="005968F0">
        <w:rPr>
          <w:rFonts w:eastAsiaTheme="minorEastAsia"/>
          <w:color w:val="000000"/>
          <w:lang w:val="sr-Latn-RS" w:eastAsia="sr-Cyrl-CS"/>
        </w:rPr>
        <w:t xml:space="preserve"> 80/02 -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dr</w:t>
      </w:r>
      <w:r w:rsidRPr="005968F0">
        <w:rPr>
          <w:rFonts w:eastAsiaTheme="minorEastAsia"/>
          <w:color w:val="000000"/>
          <w:lang w:val="sr-Cyrl-CS" w:eastAsia="sr-Cyrl-CS"/>
        </w:rPr>
        <w:t xml:space="preserve">. </w:t>
      </w:r>
      <w:r w:rsidR="009209C8">
        <w:rPr>
          <w:rFonts w:eastAsiaTheme="minorEastAsia"/>
          <w:color w:val="000000"/>
          <w:lang w:val="sr-Cyrl-CS" w:eastAsia="sr-Cyrl-CS"/>
        </w:rPr>
        <w:t>zakon</w:t>
      </w:r>
      <w:r w:rsidRPr="005968F0">
        <w:rPr>
          <w:rFonts w:eastAsiaTheme="minorEastAsia"/>
          <w:color w:val="000000"/>
          <w:lang w:val="sr-Cyrl-CS" w:eastAsia="sr-Cyrl-CS"/>
        </w:rPr>
        <w:t xml:space="preserve">, </w:t>
      </w:r>
      <w:r w:rsidRPr="005968F0">
        <w:rPr>
          <w:rFonts w:eastAsiaTheme="minorEastAsia"/>
          <w:color w:val="000000"/>
          <w:lang w:val="sr-Latn-RS" w:eastAsia="sr-Cyrl-CS"/>
        </w:rPr>
        <w:t>135/04, 61/07, 5/09, 101/10, 24/11, 78/11, 57/12 -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US</w:t>
      </w:r>
      <w:r w:rsidRPr="005968F0">
        <w:rPr>
          <w:rFonts w:eastAsiaTheme="minorEastAsia"/>
          <w:color w:val="000000"/>
          <w:lang w:val="sr-Cyrl-CS" w:eastAsia="sr-Cyrl-CS"/>
        </w:rPr>
        <w:t>,</w:t>
      </w:r>
      <w:r w:rsidRPr="005968F0">
        <w:rPr>
          <w:rFonts w:eastAsiaTheme="minorEastAsia"/>
          <w:color w:val="000000"/>
          <w:lang w:val="sr-Latn-RS" w:eastAsia="sr-Cyrl-CS"/>
        </w:rPr>
        <w:t xml:space="preserve"> 47/13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i</w:t>
      </w:r>
      <w:r w:rsidRPr="005968F0">
        <w:rPr>
          <w:rFonts w:eastAsiaTheme="minorEastAsia"/>
          <w:color w:val="000000"/>
          <w:lang w:val="sr-Latn-RS" w:eastAsia="sr-Cyrl-CS"/>
        </w:rPr>
        <w:t xml:space="preserve"> 68/14 -</w:t>
      </w:r>
      <w:r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dr</w:t>
      </w:r>
      <w:r w:rsidRPr="005968F0">
        <w:rPr>
          <w:rFonts w:eastAsiaTheme="minorEastAsia"/>
          <w:color w:val="000000"/>
          <w:lang w:val="sr-Cyrl-CS" w:eastAsia="sr-Cyrl-CS"/>
        </w:rPr>
        <w:t xml:space="preserve">. </w:t>
      </w:r>
      <w:r w:rsidR="009209C8">
        <w:rPr>
          <w:rFonts w:eastAsiaTheme="minorEastAsia"/>
          <w:color w:val="000000"/>
          <w:lang w:val="sr-Cyrl-CS" w:eastAsia="sr-Cyrl-CS"/>
        </w:rPr>
        <w:t>zakon</w:t>
      </w:r>
      <w:r w:rsidRPr="005968F0">
        <w:rPr>
          <w:rFonts w:eastAsiaTheme="minorEastAsia"/>
          <w:color w:val="000000"/>
          <w:lang w:val="sr-Cyrl-CS" w:eastAsia="sr-Cyrl-CS"/>
        </w:rPr>
        <w:t>).</w:t>
      </w:r>
    </w:p>
    <w:p w:rsidR="005968F0" w:rsidRDefault="005968F0" w:rsidP="006E547C">
      <w:pPr>
        <w:spacing w:before="240" w:after="240"/>
        <w:contextualSpacing/>
        <w:jc w:val="both"/>
        <w:rPr>
          <w:rFonts w:eastAsiaTheme="minorHAnsi"/>
          <w:color w:val="000000"/>
          <w:lang w:val="en-US" w:eastAsia="sr-Cyrl-CS"/>
        </w:rPr>
      </w:pPr>
      <w:r w:rsidRPr="005968F0">
        <w:rPr>
          <w:rFonts w:eastAsiaTheme="minorHAnsi"/>
          <w:lang w:val="sr-Cyrl-RS"/>
        </w:rPr>
        <w:tab/>
        <w:t xml:space="preserve">6. </w:t>
      </w:r>
      <w:r w:rsidR="009209C8">
        <w:rPr>
          <w:rFonts w:eastAsiaTheme="minorHAnsi"/>
          <w:color w:val="000000"/>
          <w:lang w:val="sr-Cyrl-CS" w:eastAsia="sr-Cyrl-CS"/>
        </w:rPr>
        <w:t>Davanje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odgovora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Ustavnom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sudu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lang w:val="sr-Cyrl-RS"/>
        </w:rPr>
        <w:t>povodom</w:t>
      </w:r>
      <w:r w:rsidRPr="005968F0">
        <w:rPr>
          <w:rFonts w:eastAsiaTheme="minorHAnsi"/>
          <w:lang w:val="sr-Cyrl-RS"/>
        </w:rPr>
        <w:t xml:space="preserve"> </w:t>
      </w:r>
      <w:r w:rsidR="009209C8">
        <w:rPr>
          <w:rFonts w:eastAsiaTheme="minorHAnsi"/>
          <w:lang w:val="sr-Cyrl-RS"/>
        </w:rPr>
        <w:t>inicijative</w:t>
      </w:r>
      <w:r w:rsidRPr="005968F0">
        <w:rPr>
          <w:rFonts w:eastAsiaTheme="minorHAnsi"/>
          <w:lang w:val="sr-Cyrl-RS"/>
        </w:rPr>
        <w:t xml:space="preserve"> </w:t>
      </w:r>
      <w:r w:rsidR="009209C8">
        <w:rPr>
          <w:rFonts w:eastAsiaTheme="minorHAnsi"/>
          <w:lang w:val="sr-Cyrl-RS"/>
        </w:rPr>
        <w:t>za</w:t>
      </w:r>
      <w:r w:rsidRPr="005968F0">
        <w:rPr>
          <w:rFonts w:eastAsiaTheme="minorHAnsi"/>
          <w:lang w:val="sr-Cyrl-RS"/>
        </w:rPr>
        <w:t xml:space="preserve"> </w:t>
      </w:r>
      <w:r w:rsidR="009209C8">
        <w:rPr>
          <w:rFonts w:eastAsiaTheme="minorHAnsi"/>
          <w:lang w:val="sr-Cyrl-RS"/>
        </w:rPr>
        <w:t>pokretanje</w:t>
      </w:r>
      <w:r w:rsidRPr="005968F0">
        <w:rPr>
          <w:rFonts w:eastAsiaTheme="minorHAnsi"/>
          <w:lang w:val="sr-Cyrl-RS"/>
        </w:rPr>
        <w:t xml:space="preserve"> </w:t>
      </w:r>
      <w:proofErr w:type="spellStart"/>
      <w:r w:rsidR="009209C8">
        <w:rPr>
          <w:rFonts w:eastAsiaTheme="minorHAnsi"/>
          <w:lang w:val="sr-Cyrl-CS"/>
        </w:rPr>
        <w:t>postupk</w:t>
      </w:r>
      <w:proofErr w:type="spellEnd"/>
      <w:r w:rsidR="009209C8">
        <w:rPr>
          <w:rFonts w:eastAsiaTheme="minorHAnsi"/>
          <w:lang w:val="sr-Cyrl-RS"/>
        </w:rPr>
        <w:t>a</w:t>
      </w:r>
      <w:r w:rsidRPr="005968F0">
        <w:rPr>
          <w:rFonts w:eastAsiaTheme="minorHAnsi"/>
          <w:lang w:val="sr-Cyrl-RS"/>
        </w:rPr>
        <w:t xml:space="preserve"> </w:t>
      </w:r>
      <w:r w:rsidR="009209C8">
        <w:rPr>
          <w:rFonts w:eastAsiaTheme="minorHAnsi"/>
          <w:lang w:val="sr-Cyrl-CS"/>
        </w:rPr>
        <w:t>za</w:t>
      </w:r>
      <w:r w:rsidRPr="005968F0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ocenu</w:t>
      </w:r>
      <w:r w:rsidRPr="005968F0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ustavnosti</w:t>
      </w:r>
      <w:r w:rsidRPr="005968F0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odredaba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člana</w:t>
      </w:r>
      <w:r w:rsidRPr="005968F0">
        <w:rPr>
          <w:rFonts w:eastAsiaTheme="minorHAnsi"/>
          <w:color w:val="000000"/>
          <w:lang w:val="sr-Cyrl-CS" w:eastAsia="sr-Cyrl-CS"/>
        </w:rPr>
        <w:t xml:space="preserve"> 3. </w:t>
      </w:r>
      <w:r w:rsidR="009209C8">
        <w:rPr>
          <w:rFonts w:eastAsiaTheme="minorHAnsi"/>
          <w:color w:val="000000"/>
          <w:lang w:val="sr-Cyrl-CS" w:eastAsia="sr-Cyrl-CS"/>
        </w:rPr>
        <w:t>tačka</w:t>
      </w:r>
      <w:r w:rsidRPr="005968F0">
        <w:rPr>
          <w:rFonts w:eastAsiaTheme="minorHAnsi"/>
          <w:color w:val="000000"/>
          <w:lang w:val="sr-Cyrl-CS" w:eastAsia="sr-Cyrl-CS"/>
        </w:rPr>
        <w:t xml:space="preserve"> 3), </w:t>
      </w:r>
      <w:r w:rsidR="009209C8">
        <w:rPr>
          <w:rFonts w:eastAsiaTheme="minorHAnsi"/>
          <w:color w:val="000000"/>
          <w:lang w:val="sr-Cyrl-CS" w:eastAsia="sr-Cyrl-CS"/>
        </w:rPr>
        <w:t>člana</w:t>
      </w:r>
      <w:r w:rsidRPr="005968F0">
        <w:rPr>
          <w:rFonts w:eastAsiaTheme="minorHAnsi"/>
          <w:color w:val="000000"/>
          <w:lang w:val="sr-Cyrl-CS" w:eastAsia="sr-Cyrl-CS"/>
        </w:rPr>
        <w:t xml:space="preserve"> 14. </w:t>
      </w:r>
      <w:proofErr w:type="spellStart"/>
      <w:r w:rsidR="009209C8">
        <w:rPr>
          <w:rFonts w:eastAsiaTheme="minorHAnsi"/>
          <w:color w:val="000000"/>
          <w:lang w:val="sr-Cyrl-CS" w:eastAsia="sr-Cyrl-CS"/>
        </w:rPr>
        <w:t>tač</w:t>
      </w:r>
      <w:proofErr w:type="spellEnd"/>
      <w:r w:rsidRPr="005968F0">
        <w:rPr>
          <w:rFonts w:eastAsiaTheme="minorHAnsi"/>
          <w:color w:val="000000"/>
          <w:lang w:val="sr-Cyrl-CS" w:eastAsia="sr-Cyrl-CS"/>
        </w:rPr>
        <w:t xml:space="preserve">. 5) </w:t>
      </w:r>
      <w:r w:rsidR="009209C8">
        <w:rPr>
          <w:rFonts w:eastAsiaTheme="minorHAnsi"/>
          <w:color w:val="000000"/>
          <w:lang w:val="sr-Cyrl-CS" w:eastAsia="sr-Cyrl-CS"/>
        </w:rPr>
        <w:t>i</w:t>
      </w:r>
      <w:r w:rsidRPr="005968F0">
        <w:rPr>
          <w:rFonts w:eastAsiaTheme="minorHAnsi"/>
          <w:color w:val="000000"/>
          <w:lang w:val="sr-Cyrl-CS" w:eastAsia="sr-Cyrl-CS"/>
        </w:rPr>
        <w:t xml:space="preserve"> 7) </w:t>
      </w:r>
      <w:r w:rsidR="009209C8">
        <w:rPr>
          <w:rFonts w:eastAsiaTheme="minorHAnsi"/>
          <w:color w:val="000000"/>
          <w:lang w:val="sr-Cyrl-CS" w:eastAsia="sr-Cyrl-CS"/>
        </w:rPr>
        <w:t>i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člana</w:t>
      </w:r>
      <w:r w:rsidRPr="005968F0">
        <w:rPr>
          <w:rFonts w:eastAsiaTheme="minorHAnsi"/>
          <w:color w:val="000000"/>
          <w:lang w:val="sr-Cyrl-CS" w:eastAsia="sr-Cyrl-CS"/>
        </w:rPr>
        <w:t xml:space="preserve"> 17. </w:t>
      </w:r>
      <w:r w:rsidR="009209C8">
        <w:rPr>
          <w:rFonts w:eastAsiaTheme="minorHAnsi"/>
          <w:color w:val="000000"/>
          <w:lang w:val="sr-Cyrl-CS" w:eastAsia="sr-Cyrl-CS"/>
        </w:rPr>
        <w:t>stav</w:t>
      </w:r>
      <w:r w:rsidRPr="005968F0">
        <w:rPr>
          <w:rFonts w:eastAsiaTheme="minorHAnsi"/>
          <w:color w:val="000000"/>
          <w:lang w:val="sr-Cyrl-CS" w:eastAsia="sr-Cyrl-CS"/>
        </w:rPr>
        <w:t xml:space="preserve"> 2. </w:t>
      </w:r>
      <w:r w:rsidR="009209C8">
        <w:rPr>
          <w:rFonts w:eastAsiaTheme="minorHAnsi"/>
          <w:color w:val="000000"/>
          <w:lang w:val="sr-Cyrl-CS" w:eastAsia="sr-Cyrl-CS"/>
        </w:rPr>
        <w:t>Zakona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o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postupku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registracije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u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Agenciji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za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privredne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registre</w:t>
      </w:r>
      <w:r w:rsidRPr="005968F0">
        <w:rPr>
          <w:rFonts w:eastAsiaTheme="minorHAnsi"/>
          <w:color w:val="000000"/>
          <w:lang w:val="sr-Cyrl-CS" w:eastAsia="sr-Cyrl-CS"/>
        </w:rPr>
        <w:t xml:space="preserve"> („</w:t>
      </w:r>
      <w:r w:rsidR="009209C8">
        <w:rPr>
          <w:rFonts w:eastAsiaTheme="minorHAnsi"/>
          <w:color w:val="000000"/>
          <w:lang w:val="sr-Cyrl-CS" w:eastAsia="sr-Cyrl-CS"/>
        </w:rPr>
        <w:t>Službeni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glasnik</w:t>
      </w:r>
      <w:r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RS</w:t>
      </w:r>
      <w:r w:rsidRPr="005968F0">
        <w:rPr>
          <w:rFonts w:eastAsiaTheme="minorHAnsi"/>
          <w:color w:val="000000"/>
          <w:lang w:val="sr-Cyrl-CS" w:eastAsia="sr-Cyrl-CS"/>
        </w:rPr>
        <w:t xml:space="preserve">", </w:t>
      </w:r>
      <w:r w:rsidR="009209C8">
        <w:rPr>
          <w:rFonts w:eastAsiaTheme="minorHAnsi"/>
          <w:color w:val="000000"/>
          <w:lang w:val="sr-Cyrl-CS" w:eastAsia="sr-Cyrl-CS"/>
        </w:rPr>
        <w:t>br</w:t>
      </w:r>
      <w:r w:rsidRPr="005968F0">
        <w:rPr>
          <w:rFonts w:eastAsiaTheme="minorHAnsi"/>
          <w:color w:val="000000"/>
          <w:lang w:val="sr-Cyrl-CS" w:eastAsia="sr-Cyrl-CS"/>
        </w:rPr>
        <w:t xml:space="preserve">. 99/11 </w:t>
      </w:r>
      <w:r w:rsidR="009209C8">
        <w:rPr>
          <w:rFonts w:eastAsiaTheme="minorHAnsi"/>
          <w:color w:val="000000"/>
          <w:lang w:val="sr-Cyrl-CS" w:eastAsia="sr-Cyrl-CS"/>
        </w:rPr>
        <w:t>i</w:t>
      </w:r>
      <w:r w:rsidRPr="005968F0">
        <w:rPr>
          <w:rFonts w:eastAsiaTheme="minorHAnsi"/>
          <w:color w:val="000000"/>
          <w:lang w:val="sr-Cyrl-CS" w:eastAsia="sr-Cyrl-CS"/>
        </w:rPr>
        <w:t xml:space="preserve"> 83/14).</w:t>
      </w:r>
    </w:p>
    <w:p w:rsidR="007763A7" w:rsidRPr="007763A7" w:rsidRDefault="007763A7" w:rsidP="006E547C">
      <w:pPr>
        <w:spacing w:before="240" w:after="240"/>
        <w:contextualSpacing/>
        <w:jc w:val="both"/>
        <w:rPr>
          <w:rFonts w:eastAsiaTheme="minorHAnsi"/>
          <w:lang w:val="en-US"/>
        </w:rPr>
      </w:pPr>
    </w:p>
    <w:p w:rsidR="00D00095" w:rsidRDefault="00D00095" w:rsidP="006E547C">
      <w:pPr>
        <w:tabs>
          <w:tab w:val="left" w:pos="1080"/>
          <w:tab w:val="right" w:pos="7200"/>
          <w:tab w:val="right" w:pos="8640"/>
        </w:tabs>
        <w:spacing w:before="240" w:after="240"/>
        <w:jc w:val="both"/>
        <w:rPr>
          <w:lang w:val="ru-RU"/>
        </w:rPr>
      </w:pPr>
      <w:r>
        <w:t xml:space="preserve">                  </w:t>
      </w:r>
      <w:r w:rsidR="009209C8">
        <w:t>Pre</w:t>
      </w:r>
      <w:r>
        <w:t xml:space="preserve"> </w:t>
      </w:r>
      <w:r w:rsidR="009209C8">
        <w:t>prelaska</w:t>
      </w:r>
      <w:r>
        <w:t xml:space="preserve"> </w:t>
      </w:r>
      <w:r w:rsidR="009209C8">
        <w:t>na</w:t>
      </w:r>
      <w:r>
        <w:t xml:space="preserve"> </w:t>
      </w:r>
      <w:r w:rsidR="009209C8">
        <w:t>odlučivanje</w:t>
      </w:r>
      <w:r>
        <w:t xml:space="preserve"> </w:t>
      </w:r>
      <w:r w:rsidR="009209C8">
        <w:t>o</w:t>
      </w:r>
      <w:r>
        <w:t xml:space="preserve"> </w:t>
      </w:r>
      <w:r w:rsidR="009209C8">
        <w:t>tačkama</w:t>
      </w:r>
      <w:r>
        <w:t xml:space="preserve"> </w:t>
      </w:r>
      <w:r w:rsidR="009209C8">
        <w:t>dnevnog</w:t>
      </w:r>
      <w:r>
        <w:t xml:space="preserve"> </w:t>
      </w:r>
      <w:r w:rsidR="009209C8">
        <w:t>reda</w:t>
      </w:r>
      <w:r>
        <w:t xml:space="preserve">, </w:t>
      </w:r>
      <w:r w:rsidR="009209C8">
        <w:t>Odbor</w:t>
      </w:r>
      <w:r>
        <w:t xml:space="preserve"> </w:t>
      </w:r>
      <w:r w:rsidR="009209C8">
        <w:t>je</w:t>
      </w:r>
      <w:r w:rsidR="006B7018">
        <w:rPr>
          <w:lang w:val="sr-Cyrl-RS"/>
        </w:rPr>
        <w:t xml:space="preserve"> </w:t>
      </w:r>
      <w:r w:rsidR="009209C8">
        <w:rPr>
          <w:lang w:val="sr-Cyrl-RS"/>
        </w:rPr>
        <w:t>jednoglasno</w:t>
      </w:r>
      <w:r w:rsidR="00BA700E">
        <w:rPr>
          <w:lang w:val="sr-Cyrl-RS"/>
        </w:rPr>
        <w:t xml:space="preserve"> </w:t>
      </w:r>
      <w:r w:rsidR="009209C8">
        <w:t>usvojio</w:t>
      </w:r>
      <w:r>
        <w:t xml:space="preserve"> </w:t>
      </w:r>
      <w:r w:rsidR="009209C8">
        <w:t>zapisnik</w:t>
      </w:r>
      <w:r>
        <w:t xml:space="preserve">e </w:t>
      </w:r>
      <w:r w:rsidR="009209C8">
        <w:t>sa</w:t>
      </w:r>
      <w:r>
        <w:rPr>
          <w:lang w:val="sr-Cyrl-RS"/>
        </w:rPr>
        <w:t xml:space="preserve"> </w:t>
      </w:r>
      <w:r w:rsidR="00C510F8">
        <w:rPr>
          <w:lang w:val="sr-Cyrl-RS"/>
        </w:rPr>
        <w:t>34, 35, 36, 37, 38, 39, 40</w:t>
      </w:r>
      <w:r>
        <w:rPr>
          <w:lang w:val="sr-Cyrl-RS"/>
        </w:rPr>
        <w:t>.</w:t>
      </w:r>
      <w:r w:rsidR="00B541B5">
        <w:rPr>
          <w:lang w:val="sr-Cyrl-RS"/>
        </w:rPr>
        <w:t xml:space="preserve"> </w:t>
      </w:r>
      <w:r w:rsidR="009209C8">
        <w:rPr>
          <w:lang w:val="sr-Cyrl-RS"/>
        </w:rPr>
        <w:t>i</w:t>
      </w:r>
      <w:r>
        <w:rPr>
          <w:lang w:val="en-US"/>
        </w:rPr>
        <w:t xml:space="preserve"> </w:t>
      </w:r>
      <w:r w:rsidR="00C510F8">
        <w:rPr>
          <w:lang w:val="sr-Cyrl-RS"/>
        </w:rPr>
        <w:t>41</w:t>
      </w:r>
      <w:r>
        <w:rPr>
          <w:lang w:val="sr-Cyrl-RS"/>
        </w:rPr>
        <w:t xml:space="preserve"> </w:t>
      </w:r>
      <w:r w:rsidR="009209C8">
        <w:t>sednice</w:t>
      </w:r>
      <w:r>
        <w:t xml:space="preserve"> </w:t>
      </w:r>
      <w:r w:rsidR="009209C8">
        <w:t>Odbora</w:t>
      </w:r>
      <w:r>
        <w:t xml:space="preserve"> (</w:t>
      </w:r>
      <w:r w:rsidR="009209C8">
        <w:t>sa</w:t>
      </w:r>
      <w:r w:rsidR="005D78E8">
        <w:rPr>
          <w:lang w:val="sr-Cyrl-RS"/>
        </w:rPr>
        <w:t xml:space="preserve"> </w:t>
      </w:r>
      <w:r w:rsidR="007763A7">
        <w:rPr>
          <w:lang w:val="en-US"/>
        </w:rPr>
        <w:t>10</w:t>
      </w:r>
      <w:r>
        <w:rPr>
          <w:lang w:val="sr-Cyrl-RS"/>
        </w:rPr>
        <w:t xml:space="preserve"> </w:t>
      </w:r>
      <w:r w:rsidR="009209C8">
        <w:t>glasova</w:t>
      </w:r>
      <w:r>
        <w:t xml:space="preserve"> </w:t>
      </w:r>
      <w:r w:rsidR="009209C8">
        <w:t>za</w:t>
      </w:r>
      <w:r>
        <w:rPr>
          <w:lang w:val="sr-Cyrl-RS"/>
        </w:rPr>
        <w:t>).</w:t>
      </w:r>
    </w:p>
    <w:p w:rsidR="00206D68" w:rsidRPr="005968F0" w:rsidRDefault="00EB0A15" w:rsidP="00206D6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rFonts w:eastAsiaTheme="minorEastAsia"/>
          <w:b/>
          <w:lang w:val="sr-Cyrl-RS"/>
        </w:rPr>
      </w:pPr>
      <w:r w:rsidRPr="00072720">
        <w:rPr>
          <w:lang w:val="ru-RU"/>
        </w:rPr>
        <w:t xml:space="preserve">     </w:t>
      </w:r>
      <w:r w:rsidRPr="00072720">
        <w:rPr>
          <w:lang w:val="ru-RU"/>
        </w:rPr>
        <w:tab/>
      </w:r>
      <w:r w:rsidR="00B00B9A" w:rsidRPr="00072720">
        <w:rPr>
          <w:lang w:val="ru-RU"/>
        </w:rPr>
        <w:t xml:space="preserve"> </w:t>
      </w:r>
      <w:r w:rsidR="00E63512" w:rsidRPr="00072720">
        <w:rPr>
          <w:lang w:val="ru-RU"/>
        </w:rPr>
        <w:t xml:space="preserve">   </w:t>
      </w:r>
      <w:r w:rsidR="009209C8">
        <w:rPr>
          <w:u w:val="single"/>
          <w:lang w:val="ru-RU"/>
        </w:rPr>
        <w:t>Prva</w:t>
      </w:r>
      <w:r w:rsidR="00DD3FF0" w:rsidRPr="00072720">
        <w:rPr>
          <w:u w:val="single"/>
          <w:lang w:val="ru-RU"/>
        </w:rPr>
        <w:t xml:space="preserve"> </w:t>
      </w:r>
      <w:r w:rsidR="009209C8">
        <w:rPr>
          <w:u w:val="single"/>
          <w:lang w:val="ru-RU"/>
        </w:rPr>
        <w:t>tačka</w:t>
      </w:r>
      <w:r w:rsidRPr="00072720">
        <w:rPr>
          <w:u w:val="single"/>
          <w:lang w:val="ru-RU"/>
        </w:rPr>
        <w:t xml:space="preserve"> </w:t>
      </w:r>
      <w:r w:rsidR="009209C8">
        <w:rPr>
          <w:u w:val="single"/>
          <w:lang w:val="ru-RU"/>
        </w:rPr>
        <w:t>dnevnog</w:t>
      </w:r>
      <w:r w:rsidRPr="00072720">
        <w:rPr>
          <w:u w:val="single"/>
          <w:lang w:val="ru-RU"/>
        </w:rPr>
        <w:t xml:space="preserve"> </w:t>
      </w:r>
      <w:r w:rsidR="009209C8">
        <w:rPr>
          <w:u w:val="single"/>
          <w:lang w:val="ru-RU"/>
        </w:rPr>
        <w:t>reda</w:t>
      </w:r>
      <w:r w:rsidRPr="00072720">
        <w:rPr>
          <w:lang w:val="ru-RU"/>
        </w:rPr>
        <w:t>.</w:t>
      </w:r>
      <w:r w:rsidR="00206D68" w:rsidRPr="00206D68">
        <w:rPr>
          <w:rFonts w:eastAsiaTheme="minorEastAsia"/>
          <w:lang w:val="sr-Cyrl-CS"/>
        </w:rPr>
        <w:t xml:space="preserve"> </w:t>
      </w:r>
      <w:r w:rsidR="009209C8">
        <w:rPr>
          <w:rFonts w:eastAsiaTheme="minorEastAsia"/>
          <w:lang w:val="sr-Cyrl-CS"/>
        </w:rPr>
        <w:t>Razmatranje</w:t>
      </w:r>
      <w:r w:rsidR="00206D68" w:rsidRPr="005968F0">
        <w:rPr>
          <w:rFonts w:eastAsiaTheme="minorEastAsia"/>
          <w:lang w:val="sr-Cyrl-CS"/>
        </w:rPr>
        <w:t xml:space="preserve"> </w:t>
      </w:r>
      <w:r w:rsidR="009209C8">
        <w:rPr>
          <w:rFonts w:eastAsiaTheme="minorEastAsia"/>
          <w:bCs/>
          <w:lang w:val="sr-Cyrl-RS"/>
        </w:rPr>
        <w:t>Predloga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="00206D68" w:rsidRPr="005968F0">
        <w:rPr>
          <w:rFonts w:eastAsiaTheme="minorEastAsia"/>
          <w:bCs/>
          <w:lang w:val="sr-Cyrl-RS"/>
        </w:rPr>
        <w:t xml:space="preserve">  </w:t>
      </w:r>
      <w:r w:rsidR="009209C8">
        <w:rPr>
          <w:rFonts w:eastAsiaTheme="minorEastAsia"/>
          <w:bCs/>
          <w:lang w:val="sr-Cyrl-RS"/>
        </w:rPr>
        <w:t>Nacionalnoj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akademiji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javnu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upravu</w:t>
      </w:r>
      <w:r w:rsidR="00206D68" w:rsidRPr="005968F0">
        <w:rPr>
          <w:rFonts w:eastAsiaTheme="minorEastAsia"/>
          <w:b/>
          <w:bCs/>
          <w:lang w:val="sr-Cyrl-RS"/>
        </w:rPr>
        <w:t xml:space="preserve">, </w:t>
      </w:r>
      <w:r w:rsidR="009209C8">
        <w:rPr>
          <w:rFonts w:eastAsiaTheme="minorEastAsia"/>
          <w:bCs/>
          <w:lang w:val="sr-Cyrl-RS"/>
        </w:rPr>
        <w:t>koji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je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podnela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Vlada</w:t>
      </w:r>
      <w:r w:rsidR="00206D68" w:rsidRPr="005968F0">
        <w:rPr>
          <w:rFonts w:eastAsiaTheme="minorEastAsia"/>
          <w:bCs/>
          <w:lang w:val="sr-Cyrl-RS"/>
        </w:rPr>
        <w:t xml:space="preserve">;   </w:t>
      </w:r>
    </w:p>
    <w:p w:rsidR="00DC6A3C" w:rsidRDefault="00DD666F" w:rsidP="00DD666F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lang w:val="sr-Cyrl-CS"/>
        </w:rPr>
        <w:t xml:space="preserve">                  </w:t>
      </w:r>
      <w:r w:rsidR="009209C8">
        <w:rPr>
          <w:lang w:val="sr-Cyrl-CS"/>
        </w:rPr>
        <w:t>Odbor</w:t>
      </w:r>
      <w:r w:rsidR="00DC6A3C">
        <w:rPr>
          <w:lang w:val="sr-Cyrl-CS"/>
        </w:rPr>
        <w:t xml:space="preserve"> </w:t>
      </w:r>
      <w:r w:rsidR="009209C8">
        <w:rPr>
          <w:lang w:val="sr-Cyrl-CS"/>
        </w:rPr>
        <w:t>je</w:t>
      </w:r>
      <w:r w:rsidR="00DC6A3C">
        <w:rPr>
          <w:lang w:val="sr-Cyrl-RS"/>
        </w:rPr>
        <w:t xml:space="preserve"> </w:t>
      </w:r>
      <w:proofErr w:type="spellStart"/>
      <w:r w:rsidR="009209C8">
        <w:rPr>
          <w:rFonts w:eastAsiaTheme="minorEastAsia"/>
          <w:lang w:val="sr-Cyrl-CS"/>
        </w:rPr>
        <w:t>razmatrio</w:t>
      </w:r>
      <w:proofErr w:type="spellEnd"/>
      <w:r w:rsidR="00206D68" w:rsidRPr="005968F0">
        <w:rPr>
          <w:rFonts w:eastAsiaTheme="minorEastAsia"/>
          <w:lang w:val="sr-Cyrl-CS"/>
        </w:rPr>
        <w:t xml:space="preserve"> </w:t>
      </w:r>
      <w:r w:rsidR="009209C8">
        <w:rPr>
          <w:rFonts w:eastAsiaTheme="minorEastAsia"/>
          <w:bCs/>
          <w:lang w:val="sr-Cyrl-RS"/>
        </w:rPr>
        <w:t>Predlog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="00206D68" w:rsidRPr="005968F0">
        <w:rPr>
          <w:rFonts w:eastAsiaTheme="minorEastAsia"/>
          <w:bCs/>
          <w:lang w:val="sr-Cyrl-RS"/>
        </w:rPr>
        <w:t xml:space="preserve">  </w:t>
      </w:r>
      <w:r w:rsidR="009209C8">
        <w:rPr>
          <w:rFonts w:eastAsiaTheme="minorEastAsia"/>
          <w:bCs/>
          <w:lang w:val="sr-Cyrl-RS"/>
        </w:rPr>
        <w:t>Nacionalnoj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akademiji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javnu</w:t>
      </w:r>
      <w:r w:rsidR="00206D68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upravu</w:t>
      </w:r>
      <w:r w:rsidR="00206D68" w:rsidRPr="005968F0">
        <w:rPr>
          <w:rFonts w:eastAsiaTheme="minorEastAsia"/>
          <w:b/>
          <w:bCs/>
          <w:lang w:val="sr-Cyrl-RS"/>
        </w:rPr>
        <w:t xml:space="preserve">, </w:t>
      </w:r>
      <w:r w:rsidR="009209C8">
        <w:rPr>
          <w:rFonts w:eastAsiaTheme="minorEastAsia"/>
          <w:bCs/>
          <w:lang w:val="sr-Cyrl-RS"/>
        </w:rPr>
        <w:t>koji</w:t>
      </w:r>
      <w:r w:rsidR="006C141F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je</w:t>
      </w:r>
      <w:r w:rsidR="006C141F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podnela</w:t>
      </w:r>
      <w:r w:rsidR="006C141F">
        <w:rPr>
          <w:rFonts w:eastAsiaTheme="minorEastAsia"/>
          <w:bCs/>
          <w:lang w:val="sr-Cyrl-RS"/>
        </w:rPr>
        <w:t xml:space="preserve"> </w:t>
      </w:r>
      <w:proofErr w:type="spellStart"/>
      <w:r w:rsidR="009209C8">
        <w:rPr>
          <w:rFonts w:eastAsiaTheme="minorEastAsia"/>
          <w:bCs/>
          <w:lang w:val="sr-Cyrl-RS"/>
        </w:rPr>
        <w:t>Vlada</w:t>
      </w:r>
      <w:r w:rsidR="006C141F">
        <w:rPr>
          <w:rFonts w:eastAsiaTheme="minorEastAsia"/>
          <w:bCs/>
          <w:lang w:val="sr-Cyrl-RS"/>
        </w:rPr>
        <w:t>,</w:t>
      </w:r>
      <w:r w:rsidR="009209C8">
        <w:rPr>
          <w:lang w:val="sr-Cyrl-RS"/>
        </w:rPr>
        <w:t>u</w:t>
      </w:r>
      <w:proofErr w:type="spellEnd"/>
      <w:r w:rsidR="00DC6A3C">
        <w:rPr>
          <w:lang w:val="sr-Cyrl-RS"/>
        </w:rPr>
        <w:t xml:space="preserve"> </w:t>
      </w:r>
      <w:r w:rsidR="009209C8">
        <w:rPr>
          <w:lang w:val="sr-Cyrl-RS"/>
        </w:rPr>
        <w:t>načelu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i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smatra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da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je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Predlog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zakona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u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skladu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sa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Ustavom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i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pravnim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sistemom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Republike</w:t>
      </w:r>
      <w:r w:rsidR="00DC6A3C">
        <w:rPr>
          <w:lang w:val="sr-Cyrl-RS"/>
        </w:rPr>
        <w:t xml:space="preserve"> </w:t>
      </w:r>
      <w:r w:rsidR="009209C8">
        <w:rPr>
          <w:lang w:val="sr-Cyrl-RS"/>
        </w:rPr>
        <w:t>Srbije</w:t>
      </w:r>
      <w:r w:rsidR="00DC6A3C">
        <w:rPr>
          <w:lang w:val="sr-Cyrl-CS"/>
        </w:rPr>
        <w:t>.</w:t>
      </w:r>
    </w:p>
    <w:p w:rsidR="004373AC" w:rsidRPr="00072720" w:rsidRDefault="009F34A3" w:rsidP="004373A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 </w:t>
      </w:r>
      <w:r w:rsidR="009209C8">
        <w:rPr>
          <w:rFonts w:eastAsia="Calibri"/>
        </w:rPr>
        <w:t>Odbor</w:t>
      </w:r>
      <w:r w:rsidR="004373AC" w:rsidRPr="00072720">
        <w:rPr>
          <w:rFonts w:eastAsia="Calibri"/>
        </w:rPr>
        <w:t xml:space="preserve"> </w:t>
      </w:r>
      <w:r w:rsidR="009209C8">
        <w:rPr>
          <w:rFonts w:eastAsia="Calibri"/>
        </w:rPr>
        <w:t>je</w:t>
      </w:r>
      <w:r w:rsidR="004373AC" w:rsidRPr="00072720">
        <w:rPr>
          <w:rFonts w:eastAsia="Calibri"/>
        </w:rPr>
        <w:t xml:space="preserve"> </w:t>
      </w:r>
      <w:r w:rsidR="009209C8">
        <w:rPr>
          <w:rFonts w:eastAsia="Calibri"/>
        </w:rPr>
        <w:t>odluku</w:t>
      </w:r>
      <w:r w:rsidR="004373AC" w:rsidRPr="00072720">
        <w:rPr>
          <w:rFonts w:eastAsia="Calibri"/>
        </w:rPr>
        <w:t xml:space="preserve"> </w:t>
      </w:r>
      <w:r w:rsidR="009209C8">
        <w:rPr>
          <w:rFonts w:eastAsia="Calibri"/>
        </w:rPr>
        <w:t>doneo</w:t>
      </w:r>
      <w:r w:rsidR="007C66A1">
        <w:rPr>
          <w:rFonts w:eastAsia="Calibri"/>
        </w:rPr>
        <w:t xml:space="preserve"> </w:t>
      </w:r>
      <w:r w:rsidR="009209C8">
        <w:rPr>
          <w:rFonts w:eastAsia="Calibri"/>
          <w:lang w:val="sr-Cyrl-RS"/>
        </w:rPr>
        <w:t>većinom</w:t>
      </w:r>
      <w:r w:rsidR="006C141F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glasova</w:t>
      </w:r>
      <w:r w:rsidR="00D30CEF">
        <w:rPr>
          <w:rFonts w:eastAsia="Calibri"/>
          <w:lang w:val="sr-Cyrl-RS"/>
        </w:rPr>
        <w:t xml:space="preserve"> </w:t>
      </w:r>
      <w:r w:rsidR="004373AC" w:rsidRPr="00072720">
        <w:rPr>
          <w:rFonts w:eastAsia="Calibri"/>
          <w:lang w:val="sr-Cyrl-RS"/>
        </w:rPr>
        <w:t>(</w:t>
      </w:r>
      <w:r w:rsidR="009209C8">
        <w:rPr>
          <w:rFonts w:eastAsia="Calibri"/>
          <w:lang w:val="sr-Cyrl-RS"/>
        </w:rPr>
        <w:t>sa</w:t>
      </w:r>
      <w:r w:rsidR="004373AC" w:rsidRPr="00072720">
        <w:rPr>
          <w:rFonts w:eastAsia="Calibri"/>
          <w:lang w:val="sr-Cyrl-RS"/>
        </w:rPr>
        <w:t xml:space="preserve"> </w:t>
      </w:r>
      <w:r w:rsidR="006C141F">
        <w:rPr>
          <w:rFonts w:eastAsia="Calibri"/>
          <w:lang w:val="sr-Cyrl-RS"/>
        </w:rPr>
        <w:t>11</w:t>
      </w:r>
      <w:r w:rsidR="00C412F4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glasova</w:t>
      </w:r>
      <w:r w:rsidR="00C412F4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za</w:t>
      </w:r>
      <w:r w:rsidR="006C141F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i</w:t>
      </w:r>
      <w:r w:rsidR="006C141F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jednim</w:t>
      </w:r>
      <w:r w:rsidR="006C141F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protiv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Pr="00072720" w:rsidRDefault="003C6CD6" w:rsidP="00242032">
      <w:pPr>
        <w:spacing w:before="120"/>
        <w:jc w:val="both"/>
        <w:rPr>
          <w:lang w:val="sr-Cyrl-CS"/>
        </w:rPr>
      </w:pPr>
      <w:r w:rsidRPr="00072720">
        <w:rPr>
          <w:lang w:val="sr-Cyrl-CS"/>
        </w:rPr>
        <w:t xml:space="preserve">                </w:t>
      </w:r>
      <w:r w:rsidR="009209C8">
        <w:rPr>
          <w:lang w:val="sr-Cyrl-CS"/>
        </w:rPr>
        <w:t>Za</w:t>
      </w:r>
      <w:r w:rsidR="00E0226C" w:rsidRPr="00072720">
        <w:rPr>
          <w:lang w:val="sr-Cyrl-CS"/>
        </w:rPr>
        <w:t xml:space="preserve"> </w:t>
      </w:r>
      <w:r w:rsidR="009209C8">
        <w:rPr>
          <w:lang w:val="sr-Cyrl-CS"/>
        </w:rPr>
        <w:t>izvestioca</w:t>
      </w:r>
      <w:r w:rsidR="00E0226C" w:rsidRPr="00072720">
        <w:rPr>
          <w:lang w:val="sr-Cyrl-CS"/>
        </w:rPr>
        <w:t xml:space="preserve"> </w:t>
      </w:r>
      <w:r w:rsidR="009209C8">
        <w:rPr>
          <w:lang w:val="sr-Cyrl-CS"/>
        </w:rPr>
        <w:t>Odbora</w:t>
      </w:r>
      <w:r w:rsidR="00E0226C" w:rsidRPr="00072720">
        <w:rPr>
          <w:lang w:val="sr-Cyrl-CS"/>
        </w:rPr>
        <w:t xml:space="preserve"> </w:t>
      </w:r>
      <w:r w:rsidR="009209C8">
        <w:rPr>
          <w:lang w:val="sr-Cyrl-CS"/>
        </w:rPr>
        <w:t>na</w:t>
      </w:r>
      <w:r w:rsidR="00E0226C" w:rsidRPr="00072720">
        <w:rPr>
          <w:lang w:val="sr-Cyrl-CS"/>
        </w:rPr>
        <w:t xml:space="preserve"> </w:t>
      </w:r>
      <w:r w:rsidR="009209C8">
        <w:rPr>
          <w:lang w:val="sr-Cyrl-CS"/>
        </w:rPr>
        <w:t>sednici</w:t>
      </w:r>
      <w:r w:rsidR="00E0226C" w:rsidRPr="00072720">
        <w:rPr>
          <w:lang w:val="sr-Cyrl-CS"/>
        </w:rPr>
        <w:t xml:space="preserve"> </w:t>
      </w:r>
      <w:r w:rsidR="009209C8">
        <w:rPr>
          <w:lang w:val="sr-Cyrl-CS"/>
        </w:rPr>
        <w:t>Narodne</w:t>
      </w:r>
      <w:r w:rsidR="00E0226C" w:rsidRPr="00072720">
        <w:rPr>
          <w:lang w:val="sr-Cyrl-CS"/>
        </w:rPr>
        <w:t xml:space="preserve"> </w:t>
      </w:r>
      <w:r w:rsidR="009209C8">
        <w:rPr>
          <w:lang w:val="sr-Cyrl-CS"/>
        </w:rPr>
        <w:t>skupštine</w:t>
      </w:r>
      <w:r w:rsidR="00E0226C" w:rsidRPr="00072720">
        <w:rPr>
          <w:lang w:val="sr-Cyrl-CS"/>
        </w:rPr>
        <w:t xml:space="preserve"> </w:t>
      </w:r>
      <w:r w:rsidR="009209C8">
        <w:rPr>
          <w:lang w:val="sr-Cyrl-CS"/>
        </w:rPr>
        <w:t>određen</w:t>
      </w:r>
      <w:r w:rsidR="00E0226C" w:rsidRPr="00072720">
        <w:rPr>
          <w:lang w:val="sr-Cyrl-CS"/>
        </w:rPr>
        <w:t xml:space="preserve"> </w:t>
      </w:r>
      <w:r w:rsidR="009209C8">
        <w:rPr>
          <w:lang w:val="sr-Cyrl-CS"/>
        </w:rPr>
        <w:t>je</w:t>
      </w:r>
      <w:r w:rsidR="00E0226C" w:rsidRPr="00072720">
        <w:rPr>
          <w:lang w:val="sr-Cyrl-CS"/>
        </w:rPr>
        <w:t xml:space="preserve"> </w:t>
      </w:r>
      <w:r w:rsidR="009209C8">
        <w:rPr>
          <w:lang w:val="sr-Cyrl-RS"/>
        </w:rPr>
        <w:t>predsednik</w:t>
      </w:r>
      <w:r w:rsidR="00E0226C" w:rsidRPr="00072720">
        <w:rPr>
          <w:lang w:val="sr-Cyrl-RS"/>
        </w:rPr>
        <w:t xml:space="preserve"> </w:t>
      </w:r>
      <w:r w:rsidR="009209C8">
        <w:rPr>
          <w:lang w:val="sr-Cyrl-RS"/>
        </w:rPr>
        <w:t>Odbora</w:t>
      </w:r>
      <w:r w:rsidR="00E0226C" w:rsidRPr="00072720">
        <w:rPr>
          <w:lang w:val="sr-Cyrl-CS"/>
        </w:rPr>
        <w:t>.</w:t>
      </w:r>
    </w:p>
    <w:p w:rsidR="00E14C95" w:rsidRDefault="00E0226C" w:rsidP="00E14C9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9209C8">
        <w:rPr>
          <w:u w:val="single"/>
          <w:lang w:val="sr-Cyrl-CS"/>
        </w:rPr>
        <w:t>Druga</w:t>
      </w:r>
      <w:r w:rsidR="00CF7337" w:rsidRPr="00072720">
        <w:rPr>
          <w:u w:val="single"/>
          <w:lang w:val="sr-Cyrl-CS"/>
        </w:rPr>
        <w:t xml:space="preserve"> </w:t>
      </w:r>
      <w:r w:rsidR="009209C8">
        <w:rPr>
          <w:u w:val="single"/>
          <w:lang w:val="sr-Cyrl-CS"/>
        </w:rPr>
        <w:t>tačka</w:t>
      </w:r>
      <w:r w:rsidR="00CF7337" w:rsidRPr="00072720">
        <w:rPr>
          <w:u w:val="single"/>
          <w:lang w:val="sr-Cyrl-CS"/>
        </w:rPr>
        <w:t xml:space="preserve"> </w:t>
      </w:r>
      <w:r w:rsidR="009209C8">
        <w:rPr>
          <w:u w:val="single"/>
          <w:lang w:val="sr-Cyrl-CS"/>
        </w:rPr>
        <w:t>dnevnog</w:t>
      </w:r>
      <w:r w:rsidR="00CF7337" w:rsidRPr="00072720">
        <w:rPr>
          <w:u w:val="single"/>
          <w:lang w:val="sr-Cyrl-CS"/>
        </w:rPr>
        <w:t xml:space="preserve"> </w:t>
      </w:r>
      <w:r w:rsidR="009209C8">
        <w:rPr>
          <w:u w:val="single"/>
          <w:lang w:val="sr-Cyrl-CS"/>
        </w:rPr>
        <w:t>reda</w:t>
      </w:r>
      <w:r w:rsidR="00CF7337" w:rsidRPr="00072720">
        <w:rPr>
          <w:lang w:val="sr-Cyrl-CS"/>
        </w:rPr>
        <w:t>.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Razmatranje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Predloga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izmenama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i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dopunama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državnim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službenicima</w:t>
      </w:r>
      <w:r w:rsidR="006D5E6A" w:rsidRPr="005968F0">
        <w:rPr>
          <w:rFonts w:eastAsiaTheme="minorEastAsia"/>
          <w:bCs/>
          <w:lang w:val="sr-Cyrl-RS"/>
        </w:rPr>
        <w:t>,</w:t>
      </w:r>
      <w:r w:rsidR="006D5E6A" w:rsidRPr="005968F0">
        <w:rPr>
          <w:rFonts w:eastAsiaTheme="minorEastAsia"/>
          <w:b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koji</w:t>
      </w:r>
      <w:r w:rsidR="006D5E6A"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je</w:t>
      </w:r>
      <w:r w:rsidR="006D5E6A"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podnela</w:t>
      </w:r>
      <w:r w:rsidR="006D5E6A"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Vlada</w:t>
      </w:r>
      <w:r w:rsidR="006D5E6A">
        <w:rPr>
          <w:rFonts w:eastAsiaTheme="minorEastAsia"/>
          <w:lang w:val="sr-Cyrl-RS"/>
        </w:rPr>
        <w:t>.</w:t>
      </w:r>
      <w:r w:rsidR="00E14C95" w:rsidRPr="00E14C95">
        <w:rPr>
          <w:rFonts w:eastAsiaTheme="minorHAnsi" w:cs="Arial"/>
          <w:bCs/>
          <w:lang w:val="sr-Cyrl-RS"/>
        </w:rPr>
        <w:t xml:space="preserve"> </w:t>
      </w:r>
    </w:p>
    <w:p w:rsidR="00F8468E" w:rsidRDefault="00F8468E" w:rsidP="00F8468E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9209C8">
        <w:rPr>
          <w:rFonts w:eastAsiaTheme="minorHAnsi" w:cs="Arial"/>
          <w:bCs/>
          <w:lang w:val="sr-Cyrl-RS"/>
        </w:rPr>
        <w:t>Odbor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9209C8">
        <w:rPr>
          <w:rFonts w:eastAsiaTheme="minorHAnsi" w:cs="Arial"/>
          <w:bCs/>
          <w:lang w:val="sr-Cyrl-RS"/>
        </w:rPr>
        <w:t>je</w:t>
      </w:r>
      <w:r w:rsidR="004220FC">
        <w:rPr>
          <w:rFonts w:eastAsiaTheme="minorHAnsi" w:cs="Arial"/>
          <w:bCs/>
          <w:lang w:val="sr-Cyrl-RS"/>
        </w:rPr>
        <w:t xml:space="preserve"> </w:t>
      </w:r>
      <w:r w:rsidR="009209C8">
        <w:rPr>
          <w:rFonts w:eastAsiaTheme="minorHAnsi" w:cs="Arial"/>
          <w:bCs/>
          <w:lang w:val="sr-Cyrl-RS"/>
        </w:rPr>
        <w:t>razmotrio</w:t>
      </w:r>
      <w:r w:rsidR="004220FC" w:rsidRPr="00B36929">
        <w:rPr>
          <w:rFonts w:eastAsiaTheme="minorHAnsi" w:cs="Arial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Predlog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izmenama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i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dopunama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državnim</w:t>
      </w:r>
      <w:r w:rsidR="006D5E6A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službenicima</w:t>
      </w:r>
      <w:r w:rsidR="006D5E6A" w:rsidRPr="005968F0">
        <w:rPr>
          <w:rFonts w:eastAsiaTheme="minorEastAsia"/>
          <w:bCs/>
          <w:lang w:val="sr-Cyrl-RS"/>
        </w:rPr>
        <w:t>,</w:t>
      </w:r>
      <w:r w:rsidR="006D5E6A" w:rsidRPr="005968F0">
        <w:rPr>
          <w:rFonts w:eastAsiaTheme="minorEastAsia"/>
          <w:b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koji</w:t>
      </w:r>
      <w:r w:rsidR="006D5E6A"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je</w:t>
      </w:r>
      <w:r w:rsidR="006D5E6A"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podnela</w:t>
      </w:r>
      <w:r w:rsidR="006D5E6A"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Vlada</w:t>
      </w:r>
      <w:r w:rsidR="006D5E6A">
        <w:rPr>
          <w:rFonts w:eastAsiaTheme="minorEastAsia"/>
          <w:lang w:val="sr-Cyrl-RS"/>
        </w:rPr>
        <w:t>,</w:t>
      </w:r>
      <w:r w:rsidR="00427343">
        <w:rPr>
          <w:rFonts w:eastAsiaTheme="minorEastAsia"/>
          <w:lang w:val="sr-Cyrl-RS"/>
        </w:rPr>
        <w:t xml:space="preserve"> </w:t>
      </w:r>
      <w:r w:rsidR="009209C8">
        <w:rPr>
          <w:lang w:val="sr-Cyrl-RS"/>
        </w:rPr>
        <w:t>u</w:t>
      </w:r>
      <w:r>
        <w:rPr>
          <w:lang w:val="sr-Cyrl-RS"/>
        </w:rPr>
        <w:t xml:space="preserve"> </w:t>
      </w:r>
      <w:r w:rsidR="009209C8">
        <w:rPr>
          <w:lang w:val="sr-Cyrl-RS"/>
        </w:rPr>
        <w:t>načelu</w:t>
      </w:r>
      <w:r>
        <w:rPr>
          <w:lang w:val="sr-Cyrl-RS"/>
        </w:rPr>
        <w:t xml:space="preserve"> </w:t>
      </w:r>
      <w:r w:rsidR="009209C8">
        <w:rPr>
          <w:lang w:val="sr-Cyrl-RS"/>
        </w:rPr>
        <w:t>i</w:t>
      </w:r>
      <w:r>
        <w:rPr>
          <w:lang w:val="sr-Cyrl-RS"/>
        </w:rPr>
        <w:t xml:space="preserve"> </w:t>
      </w:r>
      <w:r w:rsidR="009209C8">
        <w:rPr>
          <w:lang w:val="sr-Cyrl-RS"/>
        </w:rPr>
        <w:t>smatra</w:t>
      </w:r>
      <w:r>
        <w:rPr>
          <w:lang w:val="sr-Cyrl-RS"/>
        </w:rPr>
        <w:t xml:space="preserve"> </w:t>
      </w:r>
      <w:r w:rsidR="009209C8">
        <w:rPr>
          <w:lang w:val="sr-Cyrl-RS"/>
        </w:rPr>
        <w:t>da</w:t>
      </w:r>
      <w:r>
        <w:rPr>
          <w:lang w:val="sr-Cyrl-RS"/>
        </w:rPr>
        <w:t xml:space="preserve"> </w:t>
      </w:r>
      <w:r w:rsidR="009209C8">
        <w:rPr>
          <w:lang w:val="sr-Cyrl-RS"/>
        </w:rPr>
        <w:t>je</w:t>
      </w:r>
      <w:r>
        <w:rPr>
          <w:lang w:val="sr-Cyrl-RS"/>
        </w:rPr>
        <w:t xml:space="preserve"> </w:t>
      </w:r>
      <w:r w:rsidR="009209C8">
        <w:rPr>
          <w:lang w:val="sr-Cyrl-RS"/>
        </w:rPr>
        <w:t>Predlog</w:t>
      </w:r>
      <w:r>
        <w:rPr>
          <w:lang w:val="sr-Cyrl-RS"/>
        </w:rPr>
        <w:t xml:space="preserve"> </w:t>
      </w:r>
      <w:r w:rsidR="009209C8">
        <w:rPr>
          <w:lang w:val="sr-Cyrl-RS"/>
        </w:rPr>
        <w:t>zakona</w:t>
      </w:r>
      <w:r>
        <w:rPr>
          <w:lang w:val="sr-Cyrl-RS"/>
        </w:rPr>
        <w:t xml:space="preserve"> </w:t>
      </w:r>
      <w:r w:rsidR="009209C8">
        <w:rPr>
          <w:lang w:val="sr-Cyrl-RS"/>
        </w:rPr>
        <w:t>u</w:t>
      </w:r>
      <w:r>
        <w:rPr>
          <w:lang w:val="sr-Cyrl-RS"/>
        </w:rPr>
        <w:t xml:space="preserve"> </w:t>
      </w:r>
      <w:r w:rsidR="009209C8">
        <w:rPr>
          <w:lang w:val="sr-Cyrl-RS"/>
        </w:rPr>
        <w:t>skladu</w:t>
      </w:r>
      <w:r>
        <w:rPr>
          <w:lang w:val="sr-Cyrl-RS"/>
        </w:rPr>
        <w:t xml:space="preserve"> </w:t>
      </w:r>
      <w:r w:rsidR="009209C8">
        <w:rPr>
          <w:lang w:val="sr-Cyrl-RS"/>
        </w:rPr>
        <w:t>sa</w:t>
      </w:r>
      <w:r>
        <w:rPr>
          <w:lang w:val="sr-Cyrl-RS"/>
        </w:rPr>
        <w:t xml:space="preserve"> </w:t>
      </w:r>
      <w:r w:rsidR="009209C8">
        <w:rPr>
          <w:lang w:val="sr-Cyrl-RS"/>
        </w:rPr>
        <w:t>Ustavom</w:t>
      </w:r>
      <w:r>
        <w:rPr>
          <w:lang w:val="sr-Cyrl-RS"/>
        </w:rPr>
        <w:t xml:space="preserve"> </w:t>
      </w:r>
      <w:r w:rsidR="009209C8">
        <w:rPr>
          <w:lang w:val="sr-Cyrl-RS"/>
        </w:rPr>
        <w:t>i</w:t>
      </w:r>
      <w:r>
        <w:rPr>
          <w:lang w:val="sr-Cyrl-RS"/>
        </w:rPr>
        <w:t xml:space="preserve"> </w:t>
      </w:r>
      <w:r w:rsidR="009209C8">
        <w:rPr>
          <w:lang w:val="sr-Cyrl-RS"/>
        </w:rPr>
        <w:t>pravnim</w:t>
      </w:r>
      <w:r>
        <w:rPr>
          <w:lang w:val="sr-Cyrl-RS"/>
        </w:rPr>
        <w:t xml:space="preserve"> </w:t>
      </w:r>
      <w:r w:rsidR="009209C8">
        <w:rPr>
          <w:lang w:val="sr-Cyrl-RS"/>
        </w:rPr>
        <w:t>sistemom</w:t>
      </w:r>
      <w:r>
        <w:rPr>
          <w:lang w:val="sr-Cyrl-RS"/>
        </w:rPr>
        <w:t xml:space="preserve"> </w:t>
      </w:r>
      <w:r w:rsidR="009209C8">
        <w:rPr>
          <w:lang w:val="sr-Cyrl-RS"/>
        </w:rPr>
        <w:t>Republike</w:t>
      </w:r>
      <w:r>
        <w:rPr>
          <w:lang w:val="sr-Cyrl-RS"/>
        </w:rPr>
        <w:t xml:space="preserve"> </w:t>
      </w:r>
      <w:r w:rsidR="009209C8">
        <w:rPr>
          <w:lang w:val="sr-Cyrl-RS"/>
        </w:rPr>
        <w:t>Srbije</w:t>
      </w:r>
      <w:r>
        <w:rPr>
          <w:lang w:val="sr-Cyrl-CS"/>
        </w:rPr>
        <w:t>.</w:t>
      </w:r>
    </w:p>
    <w:p w:rsidR="00E5131D" w:rsidRPr="00072720" w:rsidRDefault="00DF2D20" w:rsidP="00D30CE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D30CEF">
        <w:rPr>
          <w:lang w:val="sr-Cyrl-CS"/>
        </w:rPr>
        <w:t xml:space="preserve"> </w:t>
      </w:r>
      <w:r w:rsidR="009209C8">
        <w:rPr>
          <w:rFonts w:eastAsia="Calibri"/>
        </w:rPr>
        <w:t>Odbor</w:t>
      </w:r>
      <w:r w:rsidR="00E5131D" w:rsidRPr="00072720">
        <w:rPr>
          <w:rFonts w:eastAsia="Calibri"/>
        </w:rPr>
        <w:t xml:space="preserve"> </w:t>
      </w:r>
      <w:r w:rsidR="009209C8">
        <w:rPr>
          <w:rFonts w:eastAsia="Calibri"/>
        </w:rPr>
        <w:t>je</w:t>
      </w:r>
      <w:r w:rsidR="00E5131D" w:rsidRPr="00072720">
        <w:rPr>
          <w:rFonts w:eastAsia="Calibri"/>
        </w:rPr>
        <w:t xml:space="preserve"> </w:t>
      </w:r>
      <w:r w:rsidR="009209C8">
        <w:rPr>
          <w:rFonts w:eastAsia="Calibri"/>
        </w:rPr>
        <w:t>odluku</w:t>
      </w:r>
      <w:r w:rsidR="00E5131D" w:rsidRPr="00072720">
        <w:rPr>
          <w:rFonts w:eastAsia="Calibri"/>
        </w:rPr>
        <w:t xml:space="preserve"> </w:t>
      </w:r>
      <w:r w:rsidR="009209C8">
        <w:rPr>
          <w:rFonts w:eastAsia="Calibri"/>
        </w:rPr>
        <w:t>doneo</w:t>
      </w:r>
      <w:r w:rsidR="00E5131D" w:rsidRPr="00072720">
        <w:rPr>
          <w:rFonts w:eastAsia="Calibri"/>
        </w:rPr>
        <w:t xml:space="preserve"> </w:t>
      </w:r>
      <w:r w:rsidR="009209C8">
        <w:rPr>
          <w:rFonts w:eastAsia="Calibri"/>
          <w:lang w:val="sr-Cyrl-RS"/>
        </w:rPr>
        <w:t>većinom</w:t>
      </w:r>
      <w:r w:rsidR="00AC1A22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glasova</w:t>
      </w:r>
      <w:r w:rsidR="00E5131D" w:rsidRPr="00072720">
        <w:rPr>
          <w:rFonts w:eastAsia="Calibri"/>
          <w:lang w:val="sr-Cyrl-RS"/>
        </w:rPr>
        <w:t xml:space="preserve"> (</w:t>
      </w:r>
      <w:r w:rsidR="009209C8">
        <w:rPr>
          <w:rFonts w:eastAsia="Calibri"/>
          <w:lang w:val="sr-Cyrl-RS"/>
        </w:rPr>
        <w:t>sa</w:t>
      </w:r>
      <w:r w:rsidR="00E5131D" w:rsidRPr="00072720">
        <w:rPr>
          <w:rFonts w:eastAsia="Calibri"/>
          <w:lang w:val="sr-Cyrl-RS"/>
        </w:rPr>
        <w:t xml:space="preserve"> </w:t>
      </w:r>
      <w:r w:rsidR="00427343">
        <w:rPr>
          <w:rFonts w:eastAsia="Calibri"/>
          <w:lang w:val="sr-Cyrl-RS"/>
        </w:rPr>
        <w:t>11</w:t>
      </w:r>
      <w:r w:rsidR="00E5131D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glasova</w:t>
      </w:r>
      <w:r w:rsidR="005E665A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za</w:t>
      </w:r>
      <w:r w:rsidR="00427343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i</w:t>
      </w:r>
      <w:r w:rsidR="00427343">
        <w:rPr>
          <w:rFonts w:eastAsia="Calibri"/>
          <w:lang w:val="sr-Cyrl-RS"/>
        </w:rPr>
        <w:t xml:space="preserve"> </w:t>
      </w:r>
      <w:proofErr w:type="spellStart"/>
      <w:r w:rsidR="009209C8">
        <w:rPr>
          <w:rFonts w:eastAsia="Calibri"/>
          <w:lang w:val="sr-Cyrl-RS"/>
        </w:rPr>
        <w:t>jdnim</w:t>
      </w:r>
      <w:proofErr w:type="spellEnd"/>
      <w:r w:rsidR="00427343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protiv</w:t>
      </w:r>
      <w:r w:rsidR="00E5131D" w:rsidRPr="00072720">
        <w:rPr>
          <w:rFonts w:eastAsia="Calibri"/>
          <w:lang w:val="sr-Cyrl-RS"/>
        </w:rPr>
        <w:t>).</w:t>
      </w:r>
    </w:p>
    <w:p w:rsidR="00E67CB7" w:rsidRPr="00072720" w:rsidRDefault="00B13C86" w:rsidP="00D30CEF">
      <w:pPr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 </w:t>
      </w:r>
      <w:r w:rsidR="009209C8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9209C8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9209C8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101377" w:rsidRDefault="00E5131D" w:rsidP="00D36F2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   </w:t>
      </w:r>
      <w:r w:rsidR="009209C8">
        <w:rPr>
          <w:rFonts w:eastAsiaTheme="minorHAnsi" w:cs="Arial"/>
          <w:bCs/>
          <w:u w:val="single"/>
          <w:lang w:val="sr-Cyrl-RS"/>
        </w:rPr>
        <w:t>Treća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9209C8">
        <w:rPr>
          <w:rFonts w:eastAsiaTheme="minorHAnsi" w:cs="Arial"/>
          <w:bCs/>
          <w:u w:val="single"/>
          <w:lang w:val="sr-Cyrl-RS"/>
        </w:rPr>
        <w:t>tačka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9209C8">
        <w:rPr>
          <w:rFonts w:eastAsiaTheme="minorHAnsi" w:cs="Arial"/>
          <w:bCs/>
          <w:u w:val="single"/>
          <w:lang w:val="sr-Cyrl-RS"/>
        </w:rPr>
        <w:t>dnevnog</w:t>
      </w:r>
      <w:r w:rsidRPr="00072720">
        <w:rPr>
          <w:rFonts w:eastAsiaTheme="minorHAnsi" w:cs="Arial"/>
          <w:bCs/>
          <w:u w:val="single"/>
          <w:lang w:val="sr-Cyrl-RS"/>
        </w:rPr>
        <w:t xml:space="preserve"> </w:t>
      </w:r>
      <w:r w:rsidR="009209C8">
        <w:rPr>
          <w:rFonts w:eastAsiaTheme="minorHAnsi" w:cs="Arial"/>
          <w:bCs/>
          <w:u w:val="single"/>
          <w:lang w:val="sr-Cyrl-RS"/>
        </w:rPr>
        <w:t>reda</w:t>
      </w:r>
      <w:r w:rsidRPr="00072720">
        <w:rPr>
          <w:rFonts w:eastAsiaTheme="minorHAnsi" w:cs="Arial"/>
          <w:bCs/>
          <w:lang w:val="sr-Cyrl-RS"/>
        </w:rPr>
        <w:t xml:space="preserve">. </w:t>
      </w:r>
      <w:r w:rsidR="009209C8">
        <w:rPr>
          <w:rFonts w:eastAsiaTheme="minorEastAsia"/>
          <w:bCs/>
          <w:lang w:val="sr-Cyrl-RS"/>
        </w:rPr>
        <w:t>Razmatranje</w:t>
      </w:r>
      <w:r w:rsidR="004870F6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Predloga</w:t>
      </w:r>
      <w:r w:rsidR="004870F6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="004870F6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="004870F6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izmenama</w:t>
      </w:r>
      <w:r w:rsidR="004870F6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="004870F6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="004870F6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informacionoj</w:t>
      </w:r>
      <w:r w:rsidR="004870F6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bezbednosti</w:t>
      </w:r>
      <w:r w:rsidR="004870F6" w:rsidRPr="005968F0">
        <w:rPr>
          <w:rFonts w:eastAsiaTheme="minorEastAsia"/>
          <w:bCs/>
          <w:lang w:val="sr-Cyrl-RS"/>
        </w:rPr>
        <w:t>,</w:t>
      </w:r>
      <w:r w:rsidR="004870F6" w:rsidRPr="005968F0">
        <w:rPr>
          <w:rFonts w:eastAsiaTheme="minorEastAsia"/>
          <w:b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koji</w:t>
      </w:r>
      <w:r w:rsidR="004870F6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je</w:t>
      </w:r>
      <w:r w:rsidR="004870F6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podnela</w:t>
      </w:r>
      <w:r w:rsidR="004870F6"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Vlada</w:t>
      </w:r>
      <w:r w:rsidR="002C7756">
        <w:rPr>
          <w:rFonts w:eastAsiaTheme="minorEastAsia"/>
          <w:bCs/>
          <w:lang w:val="sr-Cyrl-RS"/>
        </w:rPr>
        <w:t>.</w:t>
      </w:r>
    </w:p>
    <w:p w:rsidR="004870F6" w:rsidRDefault="004870F6" w:rsidP="002C775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  </w:t>
      </w:r>
      <w:r w:rsidR="009209C8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9209C8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09C8">
        <w:rPr>
          <w:rFonts w:eastAsiaTheme="minorHAnsi" w:cs="Arial"/>
          <w:bCs/>
          <w:lang w:val="sr-Cyrl-RS"/>
        </w:rPr>
        <w:t>razmotrio</w:t>
      </w:r>
      <w:r w:rsidRPr="00B36929">
        <w:rPr>
          <w:rFonts w:eastAsiaTheme="minorHAnsi" w:cs="Arial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Predlog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izmenama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Zakona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o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informacionoj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bezbednosti</w:t>
      </w:r>
      <w:r w:rsidRPr="005968F0">
        <w:rPr>
          <w:rFonts w:eastAsiaTheme="minorEastAsia"/>
          <w:bCs/>
          <w:lang w:val="sr-Cyrl-RS"/>
        </w:rPr>
        <w:t>,</w:t>
      </w:r>
      <w:r w:rsidRPr="005968F0">
        <w:rPr>
          <w:rFonts w:eastAsiaTheme="minorEastAsia"/>
          <w:b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koji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je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podnela</w:t>
      </w:r>
      <w:r w:rsidRPr="005968F0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Vlada</w:t>
      </w:r>
      <w:r w:rsidR="002C7756">
        <w:rPr>
          <w:rFonts w:eastAsiaTheme="minorEastAsia"/>
          <w:bCs/>
          <w:lang w:val="sr-Cyrl-RS"/>
        </w:rPr>
        <w:t xml:space="preserve">, </w:t>
      </w:r>
      <w:r w:rsidR="009209C8">
        <w:rPr>
          <w:lang w:val="sr-Cyrl-RS"/>
        </w:rPr>
        <w:t>u</w:t>
      </w:r>
      <w:r>
        <w:rPr>
          <w:lang w:val="sr-Cyrl-RS"/>
        </w:rPr>
        <w:t xml:space="preserve"> </w:t>
      </w:r>
      <w:r w:rsidR="009209C8">
        <w:rPr>
          <w:lang w:val="sr-Cyrl-RS"/>
        </w:rPr>
        <w:t>načelu</w:t>
      </w:r>
      <w:r>
        <w:rPr>
          <w:lang w:val="sr-Cyrl-RS"/>
        </w:rPr>
        <w:t xml:space="preserve"> </w:t>
      </w:r>
      <w:r w:rsidR="009209C8">
        <w:rPr>
          <w:lang w:val="sr-Cyrl-RS"/>
        </w:rPr>
        <w:t>i</w:t>
      </w:r>
      <w:r>
        <w:rPr>
          <w:lang w:val="sr-Cyrl-RS"/>
        </w:rPr>
        <w:t xml:space="preserve"> </w:t>
      </w:r>
      <w:r w:rsidR="009209C8">
        <w:rPr>
          <w:lang w:val="sr-Cyrl-RS"/>
        </w:rPr>
        <w:t>smatra</w:t>
      </w:r>
      <w:r>
        <w:rPr>
          <w:lang w:val="sr-Cyrl-RS"/>
        </w:rPr>
        <w:t xml:space="preserve"> </w:t>
      </w:r>
      <w:r w:rsidR="009209C8">
        <w:rPr>
          <w:lang w:val="sr-Cyrl-RS"/>
        </w:rPr>
        <w:t>da</w:t>
      </w:r>
      <w:r>
        <w:rPr>
          <w:lang w:val="sr-Cyrl-RS"/>
        </w:rPr>
        <w:t xml:space="preserve"> </w:t>
      </w:r>
      <w:r w:rsidR="009209C8">
        <w:rPr>
          <w:lang w:val="sr-Cyrl-RS"/>
        </w:rPr>
        <w:t>je</w:t>
      </w:r>
      <w:r>
        <w:rPr>
          <w:lang w:val="sr-Cyrl-RS"/>
        </w:rPr>
        <w:t xml:space="preserve"> </w:t>
      </w:r>
      <w:r w:rsidR="009209C8">
        <w:rPr>
          <w:lang w:val="sr-Cyrl-RS"/>
        </w:rPr>
        <w:t>Predlog</w:t>
      </w:r>
      <w:r>
        <w:rPr>
          <w:lang w:val="sr-Cyrl-RS"/>
        </w:rPr>
        <w:t xml:space="preserve"> </w:t>
      </w:r>
      <w:r w:rsidR="009209C8">
        <w:rPr>
          <w:lang w:val="sr-Cyrl-RS"/>
        </w:rPr>
        <w:t>zakona</w:t>
      </w:r>
      <w:r>
        <w:rPr>
          <w:lang w:val="sr-Cyrl-RS"/>
        </w:rPr>
        <w:t xml:space="preserve"> </w:t>
      </w:r>
      <w:r w:rsidR="009209C8">
        <w:rPr>
          <w:lang w:val="sr-Cyrl-RS"/>
        </w:rPr>
        <w:t>u</w:t>
      </w:r>
      <w:r>
        <w:rPr>
          <w:lang w:val="sr-Cyrl-RS"/>
        </w:rPr>
        <w:t xml:space="preserve"> </w:t>
      </w:r>
      <w:r w:rsidR="009209C8">
        <w:rPr>
          <w:lang w:val="sr-Cyrl-RS"/>
        </w:rPr>
        <w:t>skladu</w:t>
      </w:r>
      <w:r>
        <w:rPr>
          <w:lang w:val="sr-Cyrl-RS"/>
        </w:rPr>
        <w:t xml:space="preserve"> </w:t>
      </w:r>
      <w:r w:rsidR="009209C8">
        <w:rPr>
          <w:lang w:val="sr-Cyrl-RS"/>
        </w:rPr>
        <w:t>sa</w:t>
      </w:r>
      <w:r>
        <w:rPr>
          <w:lang w:val="sr-Cyrl-RS"/>
        </w:rPr>
        <w:t xml:space="preserve"> </w:t>
      </w:r>
      <w:r w:rsidR="009209C8">
        <w:rPr>
          <w:lang w:val="sr-Cyrl-RS"/>
        </w:rPr>
        <w:t>Ustavom</w:t>
      </w:r>
      <w:r>
        <w:rPr>
          <w:lang w:val="sr-Cyrl-RS"/>
        </w:rPr>
        <w:t xml:space="preserve"> </w:t>
      </w:r>
      <w:r w:rsidR="009209C8">
        <w:rPr>
          <w:lang w:val="sr-Cyrl-RS"/>
        </w:rPr>
        <w:t>i</w:t>
      </w:r>
      <w:r>
        <w:rPr>
          <w:lang w:val="sr-Cyrl-RS"/>
        </w:rPr>
        <w:t xml:space="preserve"> </w:t>
      </w:r>
      <w:r w:rsidR="009209C8">
        <w:rPr>
          <w:lang w:val="sr-Cyrl-RS"/>
        </w:rPr>
        <w:t>pravnim</w:t>
      </w:r>
      <w:r>
        <w:rPr>
          <w:lang w:val="sr-Cyrl-RS"/>
        </w:rPr>
        <w:t xml:space="preserve"> </w:t>
      </w:r>
      <w:r w:rsidR="009209C8">
        <w:rPr>
          <w:lang w:val="sr-Cyrl-RS"/>
        </w:rPr>
        <w:t>sistemom</w:t>
      </w:r>
      <w:r>
        <w:rPr>
          <w:lang w:val="sr-Cyrl-RS"/>
        </w:rPr>
        <w:t xml:space="preserve"> </w:t>
      </w:r>
      <w:r w:rsidR="009209C8">
        <w:rPr>
          <w:lang w:val="sr-Cyrl-RS"/>
        </w:rPr>
        <w:t>Republike</w:t>
      </w:r>
      <w:r>
        <w:rPr>
          <w:lang w:val="sr-Cyrl-RS"/>
        </w:rPr>
        <w:t xml:space="preserve"> </w:t>
      </w:r>
      <w:r w:rsidR="009209C8">
        <w:rPr>
          <w:lang w:val="sr-Cyrl-RS"/>
        </w:rPr>
        <w:t>Srbije</w:t>
      </w:r>
      <w:r>
        <w:rPr>
          <w:lang w:val="sr-Cyrl-CS"/>
        </w:rPr>
        <w:t>.</w:t>
      </w:r>
    </w:p>
    <w:p w:rsidR="00E67CB7" w:rsidRPr="00072720" w:rsidRDefault="002C7756" w:rsidP="003A2C02">
      <w:pPr>
        <w:spacing w:before="120"/>
        <w:ind w:left="1080" w:hanging="36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363314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</w:rPr>
        <w:t>Odbor</w:t>
      </w:r>
      <w:r w:rsidR="00E67CB7" w:rsidRPr="00072720">
        <w:rPr>
          <w:rFonts w:eastAsia="Calibri"/>
        </w:rPr>
        <w:t xml:space="preserve"> </w:t>
      </w:r>
      <w:r w:rsidR="009209C8">
        <w:rPr>
          <w:rFonts w:eastAsia="Calibri"/>
        </w:rPr>
        <w:t>je</w:t>
      </w:r>
      <w:r w:rsidR="00E67CB7" w:rsidRPr="00072720">
        <w:rPr>
          <w:rFonts w:eastAsia="Calibri"/>
        </w:rPr>
        <w:t xml:space="preserve"> </w:t>
      </w:r>
      <w:r w:rsidR="009209C8">
        <w:rPr>
          <w:rFonts w:eastAsia="Calibri"/>
        </w:rPr>
        <w:t>odluku</w:t>
      </w:r>
      <w:r w:rsidR="00E67CB7" w:rsidRPr="00072720">
        <w:rPr>
          <w:rFonts w:eastAsia="Calibri"/>
        </w:rPr>
        <w:t xml:space="preserve"> </w:t>
      </w:r>
      <w:r w:rsidR="009209C8">
        <w:rPr>
          <w:rFonts w:eastAsia="Calibri"/>
        </w:rPr>
        <w:t>doneo</w:t>
      </w:r>
      <w:r w:rsidR="00E67CB7" w:rsidRPr="00072720">
        <w:rPr>
          <w:rFonts w:eastAsia="Calibri"/>
        </w:rPr>
        <w:t xml:space="preserve"> </w:t>
      </w:r>
      <w:r w:rsidR="009209C8">
        <w:rPr>
          <w:rFonts w:eastAsia="Calibri"/>
          <w:lang w:val="sr-Cyrl-RS"/>
        </w:rPr>
        <w:t>većinom</w:t>
      </w:r>
      <w:r w:rsidR="00DB66EC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(</w:t>
      </w:r>
      <w:r w:rsidR="009209C8">
        <w:rPr>
          <w:rFonts w:eastAsia="Calibri"/>
          <w:lang w:val="sr-Cyrl-RS"/>
        </w:rPr>
        <w:t>sa</w:t>
      </w:r>
      <w:r w:rsidR="00E67CB7" w:rsidRPr="00072720">
        <w:rPr>
          <w:rFonts w:eastAsia="Calibri"/>
          <w:lang w:val="sr-Cyrl-RS"/>
        </w:rPr>
        <w:t xml:space="preserve"> </w:t>
      </w:r>
      <w:r w:rsidR="00C770C8">
        <w:rPr>
          <w:rFonts w:eastAsia="Calibri"/>
          <w:lang w:val="sr-Cyrl-RS"/>
        </w:rPr>
        <w:t>11</w:t>
      </w:r>
      <w:r w:rsidR="00E67CB7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glasova</w:t>
      </w:r>
      <w:r w:rsidR="00E67CB7"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za</w:t>
      </w:r>
      <w:r w:rsidR="00C770C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i</w:t>
      </w:r>
      <w:r w:rsidR="00C770C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jednim</w:t>
      </w:r>
      <w:r w:rsidR="00C770C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protiv</w:t>
      </w:r>
      <w:r w:rsidR="00E67CB7" w:rsidRPr="00072720">
        <w:rPr>
          <w:rFonts w:eastAsia="Calibri"/>
          <w:lang w:val="sr-Cyrl-RS"/>
        </w:rPr>
        <w:t>).</w:t>
      </w:r>
    </w:p>
    <w:p w:rsidR="00BC28AD" w:rsidRDefault="00363314" w:rsidP="0082187B">
      <w:pPr>
        <w:tabs>
          <w:tab w:val="left" w:pos="1080"/>
        </w:tabs>
        <w:spacing w:before="120"/>
        <w:jc w:val="both"/>
        <w:rPr>
          <w:lang w:val="sr-Cyrl-R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9209C8">
        <w:rPr>
          <w:lang w:val="sr-Cyrl-CS"/>
        </w:rPr>
        <w:t>Za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izvestioca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Odbora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na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sednici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Narodne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skupštine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određen</w:t>
      </w:r>
      <w:r w:rsidR="00E67CB7" w:rsidRPr="00072720">
        <w:rPr>
          <w:lang w:val="sr-Cyrl-CS"/>
        </w:rPr>
        <w:t xml:space="preserve"> </w:t>
      </w:r>
      <w:r w:rsidR="009209C8">
        <w:rPr>
          <w:lang w:val="sr-Cyrl-CS"/>
        </w:rPr>
        <w:t>je</w:t>
      </w:r>
      <w:r w:rsidR="00E67CB7" w:rsidRPr="00072720">
        <w:rPr>
          <w:lang w:val="sr-Cyrl-CS"/>
        </w:rPr>
        <w:t xml:space="preserve"> </w:t>
      </w:r>
      <w:r w:rsidR="009209C8">
        <w:rPr>
          <w:lang w:val="sr-Cyrl-RS"/>
        </w:rPr>
        <w:t>predsednik</w:t>
      </w:r>
      <w:r w:rsidR="00E67CB7" w:rsidRPr="00072720">
        <w:rPr>
          <w:lang w:val="sr-Cyrl-RS"/>
        </w:rPr>
        <w:t xml:space="preserve"> </w:t>
      </w:r>
      <w:r w:rsidR="009209C8">
        <w:rPr>
          <w:lang w:val="sr-Cyrl-RS"/>
        </w:rPr>
        <w:t>Odbora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2C7756" w:rsidRDefault="002C7756" w:rsidP="00617FBF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="009209C8">
        <w:rPr>
          <w:u w:val="single"/>
          <w:lang w:val="sr-Cyrl-RS"/>
        </w:rPr>
        <w:t>Četvrta</w:t>
      </w:r>
      <w:r w:rsidRPr="00B03D74">
        <w:rPr>
          <w:u w:val="single"/>
          <w:lang w:val="sr-Cyrl-RS"/>
        </w:rPr>
        <w:t xml:space="preserve"> </w:t>
      </w:r>
      <w:r w:rsidR="009209C8">
        <w:rPr>
          <w:u w:val="single"/>
          <w:lang w:val="sr-Cyrl-RS"/>
        </w:rPr>
        <w:t>tačka</w:t>
      </w:r>
      <w:r w:rsidRPr="00B03D74">
        <w:rPr>
          <w:u w:val="single"/>
          <w:lang w:val="sr-Cyrl-RS"/>
        </w:rPr>
        <w:t xml:space="preserve"> </w:t>
      </w:r>
      <w:r w:rsidR="009209C8">
        <w:rPr>
          <w:u w:val="single"/>
          <w:lang w:val="sr-Cyrl-RS"/>
        </w:rPr>
        <w:t>dnevnog</w:t>
      </w:r>
      <w:r w:rsidRPr="00B03D74">
        <w:rPr>
          <w:u w:val="single"/>
          <w:lang w:val="sr-Cyrl-RS"/>
        </w:rPr>
        <w:t xml:space="preserve"> </w:t>
      </w:r>
      <w:r w:rsidR="009209C8">
        <w:rPr>
          <w:u w:val="single"/>
          <w:lang w:val="sr-Cyrl-RS"/>
        </w:rPr>
        <w:t>reda</w:t>
      </w:r>
      <w:r>
        <w:rPr>
          <w:lang w:val="sr-Cyrl-RS"/>
        </w:rPr>
        <w:t>.</w:t>
      </w:r>
      <w:r w:rsidRPr="002C7756">
        <w:rPr>
          <w:rFonts w:eastAsiaTheme="minorEastAsia"/>
          <w:bCs/>
          <w:lang w:val="sr-Cyrl-RS"/>
        </w:rPr>
        <w:t xml:space="preserve"> </w:t>
      </w:r>
      <w:r w:rsidR="009209C8">
        <w:rPr>
          <w:rFonts w:eastAsiaTheme="minorEastAsia"/>
          <w:bCs/>
          <w:lang w:val="sr-Cyrl-RS"/>
        </w:rPr>
        <w:t>Razmatranje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Predloga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zakona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o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elektronskom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dokumentu</w:t>
      </w:r>
      <w:r w:rsidRPr="005968F0">
        <w:rPr>
          <w:rFonts w:eastAsiaTheme="minorEastAsia"/>
          <w:lang w:val="sr-Cyrl-RS"/>
        </w:rPr>
        <w:t xml:space="preserve">, </w:t>
      </w:r>
      <w:r w:rsidR="009209C8">
        <w:rPr>
          <w:rFonts w:eastAsiaTheme="minorEastAsia"/>
          <w:lang w:val="sr-Cyrl-RS"/>
        </w:rPr>
        <w:t>elektronskoj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identifikaciji</w:t>
      </w:r>
      <w:r w:rsidRPr="005968F0">
        <w:rPr>
          <w:rFonts w:eastAsiaTheme="minorEastAsia"/>
          <w:lang w:val="sr-Cyrl-RS"/>
        </w:rPr>
        <w:t xml:space="preserve">  </w:t>
      </w:r>
      <w:r w:rsidR="009209C8">
        <w:rPr>
          <w:rFonts w:eastAsiaTheme="minorEastAsia"/>
          <w:lang w:val="sr-Cyrl-RS"/>
        </w:rPr>
        <w:t>i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uslugama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od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poverenja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u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elektronskom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poslovanju</w:t>
      </w:r>
      <w:r w:rsidRPr="005968F0">
        <w:rPr>
          <w:rFonts w:eastAsiaTheme="minorEastAsia"/>
          <w:lang w:val="sr-Cyrl-RS"/>
        </w:rPr>
        <w:t xml:space="preserve">, </w:t>
      </w:r>
      <w:r w:rsidR="009209C8">
        <w:rPr>
          <w:rFonts w:eastAsiaTheme="minorEastAsia"/>
          <w:lang w:val="sr-Cyrl-RS"/>
        </w:rPr>
        <w:t>koji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je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podnela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Vlada</w:t>
      </w:r>
      <w:r w:rsidR="00D05E58">
        <w:rPr>
          <w:rFonts w:eastAsiaTheme="minorEastAsia"/>
          <w:lang w:val="sr-Cyrl-RS"/>
        </w:rPr>
        <w:t>.</w:t>
      </w:r>
    </w:p>
    <w:p w:rsidR="002C7756" w:rsidRDefault="00D05E58" w:rsidP="00803BE0">
      <w:pPr>
        <w:tabs>
          <w:tab w:val="left" w:pos="900"/>
        </w:tabs>
        <w:spacing w:before="120"/>
        <w:jc w:val="both"/>
        <w:rPr>
          <w:lang w:val="sr-Cyrl-RS"/>
        </w:rPr>
      </w:pPr>
      <w:r>
        <w:rPr>
          <w:rFonts w:eastAsiaTheme="minorHAnsi" w:cs="Arial"/>
          <w:bCs/>
          <w:lang w:val="sr-Cyrl-RS"/>
        </w:rPr>
        <w:tab/>
        <w:t xml:space="preserve">   </w:t>
      </w:r>
      <w:r w:rsidR="009209C8">
        <w:rPr>
          <w:rFonts w:eastAsiaTheme="minorHAnsi" w:cs="Arial"/>
          <w:bCs/>
          <w:lang w:val="sr-Cyrl-RS"/>
        </w:rPr>
        <w:t>Odbor</w:t>
      </w:r>
      <w:r>
        <w:rPr>
          <w:rFonts w:eastAsiaTheme="minorHAnsi" w:cs="Arial"/>
          <w:bCs/>
          <w:lang w:val="sr-Cyrl-RS"/>
        </w:rPr>
        <w:t xml:space="preserve"> </w:t>
      </w:r>
      <w:r w:rsidR="009209C8">
        <w:rPr>
          <w:rFonts w:eastAsiaTheme="minorHAnsi" w:cs="Arial"/>
          <w:bCs/>
          <w:lang w:val="sr-Cyrl-RS"/>
        </w:rPr>
        <w:t>je</w:t>
      </w:r>
      <w:r>
        <w:rPr>
          <w:rFonts w:eastAsiaTheme="minorHAnsi" w:cs="Arial"/>
          <w:bCs/>
          <w:lang w:val="sr-Cyrl-RS"/>
        </w:rPr>
        <w:t xml:space="preserve"> </w:t>
      </w:r>
      <w:r w:rsidR="009209C8">
        <w:rPr>
          <w:rFonts w:eastAsiaTheme="minorHAnsi" w:cs="Arial"/>
          <w:bCs/>
          <w:lang w:val="sr-Cyrl-RS"/>
        </w:rPr>
        <w:t>razmotrio</w:t>
      </w:r>
      <w:r w:rsidRPr="00D05E58">
        <w:rPr>
          <w:rFonts w:eastAsiaTheme="minorEastAsia"/>
          <w:bCs/>
          <w:lang w:val="sr-Cyrl-RS"/>
        </w:rPr>
        <w:t xml:space="preserve"> </w:t>
      </w:r>
      <w:proofErr w:type="spellStart"/>
      <w:r w:rsidR="009209C8">
        <w:rPr>
          <w:rFonts w:eastAsiaTheme="minorEastAsia"/>
          <w:lang w:val="sr-Cyrl-RS"/>
        </w:rPr>
        <w:t>Predlogazakona</w:t>
      </w:r>
      <w:proofErr w:type="spellEnd"/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o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elektronskom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dokumentu</w:t>
      </w:r>
      <w:r w:rsidRPr="005968F0">
        <w:rPr>
          <w:rFonts w:eastAsiaTheme="minorEastAsia"/>
          <w:lang w:val="sr-Cyrl-RS"/>
        </w:rPr>
        <w:t xml:space="preserve">, </w:t>
      </w:r>
      <w:r w:rsidR="009209C8">
        <w:rPr>
          <w:rFonts w:eastAsiaTheme="minorEastAsia"/>
          <w:lang w:val="sr-Cyrl-RS"/>
        </w:rPr>
        <w:t>elektronskoj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identifikaciji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i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uslugama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od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poverenja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u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elektronskom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poslovanju</w:t>
      </w:r>
      <w:r w:rsidRPr="005968F0">
        <w:rPr>
          <w:rFonts w:eastAsiaTheme="minorEastAsia"/>
          <w:lang w:val="sr-Cyrl-RS"/>
        </w:rPr>
        <w:t xml:space="preserve">, </w:t>
      </w:r>
      <w:r w:rsidR="009209C8">
        <w:rPr>
          <w:rFonts w:eastAsiaTheme="minorEastAsia"/>
          <w:lang w:val="sr-Cyrl-RS"/>
        </w:rPr>
        <w:t>koji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je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podnela</w:t>
      </w:r>
      <w:r w:rsidRPr="005968F0">
        <w:rPr>
          <w:rFonts w:eastAsiaTheme="minorEastAsia"/>
          <w:lang w:val="sr-Cyrl-RS"/>
        </w:rPr>
        <w:t xml:space="preserve"> </w:t>
      </w:r>
      <w:r w:rsidR="009209C8">
        <w:rPr>
          <w:rFonts w:eastAsiaTheme="minorEastAsia"/>
          <w:lang w:val="sr-Cyrl-RS"/>
        </w:rPr>
        <w:t>Vlada</w:t>
      </w:r>
      <w:r>
        <w:rPr>
          <w:rFonts w:eastAsiaTheme="minorEastAsia"/>
          <w:bCs/>
          <w:lang w:val="sr-Cyrl-RS"/>
        </w:rPr>
        <w:t xml:space="preserve">, </w:t>
      </w:r>
      <w:r w:rsidR="009209C8">
        <w:rPr>
          <w:lang w:val="sr-Cyrl-RS"/>
        </w:rPr>
        <w:t>u</w:t>
      </w:r>
      <w:r>
        <w:rPr>
          <w:lang w:val="sr-Cyrl-RS"/>
        </w:rPr>
        <w:t xml:space="preserve"> </w:t>
      </w:r>
      <w:r w:rsidR="009209C8">
        <w:rPr>
          <w:lang w:val="sr-Cyrl-RS"/>
        </w:rPr>
        <w:t>načelu</w:t>
      </w:r>
      <w:r>
        <w:rPr>
          <w:lang w:val="sr-Cyrl-RS"/>
        </w:rPr>
        <w:t xml:space="preserve"> </w:t>
      </w:r>
      <w:r w:rsidR="009209C8">
        <w:rPr>
          <w:lang w:val="sr-Cyrl-RS"/>
        </w:rPr>
        <w:t>i</w:t>
      </w:r>
      <w:r>
        <w:rPr>
          <w:lang w:val="sr-Cyrl-RS"/>
        </w:rPr>
        <w:t xml:space="preserve"> </w:t>
      </w:r>
      <w:r w:rsidR="009209C8">
        <w:rPr>
          <w:lang w:val="sr-Cyrl-RS"/>
        </w:rPr>
        <w:t>smatra</w:t>
      </w:r>
      <w:r>
        <w:rPr>
          <w:lang w:val="sr-Cyrl-RS"/>
        </w:rPr>
        <w:t xml:space="preserve"> </w:t>
      </w:r>
      <w:r w:rsidR="009209C8">
        <w:rPr>
          <w:lang w:val="sr-Cyrl-RS"/>
        </w:rPr>
        <w:t>da</w:t>
      </w:r>
      <w:r>
        <w:rPr>
          <w:lang w:val="sr-Cyrl-RS"/>
        </w:rPr>
        <w:t xml:space="preserve"> </w:t>
      </w:r>
      <w:r w:rsidR="009209C8">
        <w:rPr>
          <w:lang w:val="sr-Cyrl-RS"/>
        </w:rPr>
        <w:t>je</w:t>
      </w:r>
      <w:r>
        <w:rPr>
          <w:lang w:val="sr-Cyrl-RS"/>
        </w:rPr>
        <w:t xml:space="preserve"> </w:t>
      </w:r>
      <w:r w:rsidR="009209C8">
        <w:rPr>
          <w:lang w:val="sr-Cyrl-RS"/>
        </w:rPr>
        <w:t>Predlog</w:t>
      </w:r>
      <w:r>
        <w:rPr>
          <w:lang w:val="sr-Cyrl-RS"/>
        </w:rPr>
        <w:t xml:space="preserve"> </w:t>
      </w:r>
      <w:r w:rsidR="009209C8">
        <w:rPr>
          <w:lang w:val="sr-Cyrl-RS"/>
        </w:rPr>
        <w:t>zakona</w:t>
      </w:r>
      <w:r>
        <w:rPr>
          <w:lang w:val="sr-Cyrl-RS"/>
        </w:rPr>
        <w:t xml:space="preserve"> </w:t>
      </w:r>
      <w:r w:rsidR="009209C8">
        <w:rPr>
          <w:lang w:val="sr-Cyrl-RS"/>
        </w:rPr>
        <w:t>u</w:t>
      </w:r>
      <w:r>
        <w:rPr>
          <w:lang w:val="sr-Cyrl-RS"/>
        </w:rPr>
        <w:t xml:space="preserve"> </w:t>
      </w:r>
      <w:r w:rsidR="009209C8">
        <w:rPr>
          <w:lang w:val="sr-Cyrl-RS"/>
        </w:rPr>
        <w:t>skladu</w:t>
      </w:r>
      <w:r>
        <w:rPr>
          <w:lang w:val="sr-Cyrl-RS"/>
        </w:rPr>
        <w:t xml:space="preserve"> </w:t>
      </w:r>
      <w:r w:rsidR="009209C8">
        <w:rPr>
          <w:lang w:val="sr-Cyrl-RS"/>
        </w:rPr>
        <w:t>sa</w:t>
      </w:r>
      <w:r>
        <w:rPr>
          <w:lang w:val="sr-Cyrl-RS"/>
        </w:rPr>
        <w:t xml:space="preserve"> </w:t>
      </w:r>
      <w:r w:rsidR="009209C8">
        <w:rPr>
          <w:lang w:val="sr-Cyrl-RS"/>
        </w:rPr>
        <w:t>Ustavom</w:t>
      </w:r>
      <w:r>
        <w:rPr>
          <w:lang w:val="sr-Cyrl-RS"/>
        </w:rPr>
        <w:t xml:space="preserve"> </w:t>
      </w:r>
      <w:r w:rsidR="009209C8">
        <w:rPr>
          <w:lang w:val="sr-Cyrl-RS"/>
        </w:rPr>
        <w:t>i</w:t>
      </w:r>
      <w:r>
        <w:rPr>
          <w:lang w:val="sr-Cyrl-RS"/>
        </w:rPr>
        <w:t xml:space="preserve"> </w:t>
      </w:r>
      <w:r w:rsidR="009209C8">
        <w:rPr>
          <w:lang w:val="sr-Cyrl-RS"/>
        </w:rPr>
        <w:t>pravnim</w:t>
      </w:r>
      <w:r>
        <w:rPr>
          <w:lang w:val="sr-Cyrl-RS"/>
        </w:rPr>
        <w:t xml:space="preserve"> </w:t>
      </w:r>
      <w:r w:rsidR="009209C8">
        <w:rPr>
          <w:lang w:val="sr-Cyrl-RS"/>
        </w:rPr>
        <w:t>sistemom</w:t>
      </w:r>
      <w:r>
        <w:rPr>
          <w:lang w:val="sr-Cyrl-RS"/>
        </w:rPr>
        <w:t xml:space="preserve"> </w:t>
      </w:r>
      <w:r w:rsidR="009209C8">
        <w:rPr>
          <w:lang w:val="sr-Cyrl-RS"/>
        </w:rPr>
        <w:t>Republike</w:t>
      </w:r>
      <w:r>
        <w:rPr>
          <w:lang w:val="sr-Cyrl-RS"/>
        </w:rPr>
        <w:t xml:space="preserve"> </w:t>
      </w:r>
      <w:r w:rsidR="009209C8">
        <w:rPr>
          <w:lang w:val="sr-Cyrl-RS"/>
        </w:rPr>
        <w:t>Srbije</w:t>
      </w:r>
    </w:p>
    <w:p w:rsidR="00C770C8" w:rsidRPr="00072720" w:rsidRDefault="009209C8" w:rsidP="00617FBF">
      <w:pPr>
        <w:tabs>
          <w:tab w:val="left" w:pos="1080"/>
        </w:tabs>
        <w:spacing w:before="120"/>
        <w:ind w:firstLine="1080"/>
        <w:jc w:val="both"/>
        <w:rPr>
          <w:color w:val="000000"/>
          <w:lang w:val="sr-Cyrl-RS"/>
        </w:rPr>
      </w:pPr>
      <w:r>
        <w:rPr>
          <w:rFonts w:eastAsia="Calibri"/>
        </w:rPr>
        <w:lastRenderedPageBreak/>
        <w:t>Odbor</w:t>
      </w:r>
      <w:r w:rsidR="00C770C8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70C8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70C8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D43AB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BC48A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70C8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C770C8" w:rsidRPr="00072720">
        <w:rPr>
          <w:rFonts w:eastAsia="Calibri"/>
          <w:lang w:val="sr-Cyrl-RS"/>
        </w:rPr>
        <w:t xml:space="preserve"> </w:t>
      </w:r>
      <w:r w:rsidR="00C770C8">
        <w:rPr>
          <w:rFonts w:eastAsia="Calibri"/>
          <w:lang w:val="sr-Cyrl-RS"/>
        </w:rPr>
        <w:t>11</w:t>
      </w:r>
      <w:r w:rsidR="00C770C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70C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70C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770C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C770C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C770C8" w:rsidRPr="00072720">
        <w:rPr>
          <w:rFonts w:eastAsia="Calibri"/>
          <w:lang w:val="sr-Cyrl-RS"/>
        </w:rPr>
        <w:t>).</w:t>
      </w:r>
    </w:p>
    <w:p w:rsidR="00C770C8" w:rsidRDefault="00C770C8" w:rsidP="00C770C8">
      <w:pPr>
        <w:tabs>
          <w:tab w:val="left" w:pos="900"/>
        </w:tabs>
        <w:spacing w:before="120"/>
        <w:jc w:val="both"/>
        <w:rPr>
          <w:lang w:val="sr-Cyrl-RS"/>
        </w:rPr>
      </w:pPr>
      <w:r w:rsidRPr="00072720">
        <w:rPr>
          <w:rFonts w:eastAsia="Calibri"/>
          <w:lang w:val="sr-Cyrl-RS"/>
        </w:rPr>
        <w:t xml:space="preserve">             </w:t>
      </w:r>
      <w:r>
        <w:rPr>
          <w:rFonts w:eastAsia="Calibri"/>
          <w:lang w:val="sr-Cyrl-RS"/>
        </w:rPr>
        <w:t xml:space="preserve">    </w:t>
      </w:r>
      <w:r w:rsidRPr="00072720">
        <w:rPr>
          <w:rFonts w:eastAsia="Calibri"/>
          <w:lang w:val="sr-Cyrl-RS"/>
        </w:rPr>
        <w:t xml:space="preserve"> </w:t>
      </w:r>
      <w:r w:rsidR="009209C8">
        <w:rPr>
          <w:lang w:val="sr-Cyrl-CS"/>
        </w:rPr>
        <w:t>Za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izvestioca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Odbora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na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sednici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Narodne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skupštine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određen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je</w:t>
      </w:r>
      <w:r w:rsidRPr="00072720">
        <w:rPr>
          <w:lang w:val="sr-Cyrl-CS"/>
        </w:rPr>
        <w:t xml:space="preserve"> </w:t>
      </w:r>
      <w:r w:rsidR="009209C8">
        <w:rPr>
          <w:lang w:val="sr-Cyrl-RS"/>
        </w:rPr>
        <w:t>predsednik</w:t>
      </w:r>
      <w:r w:rsidRPr="00072720">
        <w:rPr>
          <w:lang w:val="sr-Cyrl-RS"/>
        </w:rPr>
        <w:t xml:space="preserve"> </w:t>
      </w:r>
      <w:r w:rsidR="009209C8">
        <w:rPr>
          <w:lang w:val="sr-Cyrl-RS"/>
        </w:rPr>
        <w:t>Odbora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</w:p>
    <w:p w:rsidR="00B03D74" w:rsidRDefault="00B03D74" w:rsidP="004550EB">
      <w:pPr>
        <w:tabs>
          <w:tab w:val="left" w:pos="1080"/>
        </w:tabs>
        <w:spacing w:before="120"/>
        <w:jc w:val="both"/>
        <w:rPr>
          <w:rFonts w:eastAsiaTheme="minorEastAsia"/>
          <w:color w:val="000000"/>
          <w:lang w:val="en-US" w:eastAsia="sr-Cyrl-CS"/>
        </w:rPr>
      </w:pPr>
      <w:r>
        <w:rPr>
          <w:lang w:val="sr-Cyrl-RS"/>
        </w:rPr>
        <w:tab/>
      </w:r>
      <w:r w:rsidR="009209C8">
        <w:rPr>
          <w:u w:val="single"/>
          <w:lang w:val="sr-Cyrl-RS"/>
        </w:rPr>
        <w:t>Peta</w:t>
      </w:r>
      <w:r w:rsidRPr="00CD7BEA">
        <w:rPr>
          <w:u w:val="single"/>
          <w:lang w:val="sr-Cyrl-RS"/>
        </w:rPr>
        <w:t xml:space="preserve"> </w:t>
      </w:r>
      <w:r w:rsidR="009209C8">
        <w:rPr>
          <w:u w:val="single"/>
          <w:lang w:val="sr-Cyrl-RS"/>
        </w:rPr>
        <w:t>tačka</w:t>
      </w:r>
      <w:r w:rsidRPr="00CD7BEA">
        <w:rPr>
          <w:u w:val="single"/>
          <w:lang w:val="sr-Cyrl-RS"/>
        </w:rPr>
        <w:t xml:space="preserve"> </w:t>
      </w:r>
      <w:r w:rsidR="009209C8">
        <w:rPr>
          <w:u w:val="single"/>
          <w:lang w:val="sr-Cyrl-RS"/>
        </w:rPr>
        <w:t>dnevnog</w:t>
      </w:r>
      <w:r w:rsidRPr="00CD7BEA">
        <w:rPr>
          <w:u w:val="single"/>
          <w:lang w:val="sr-Cyrl-RS"/>
        </w:rPr>
        <w:t xml:space="preserve"> </w:t>
      </w:r>
      <w:r w:rsidR="009209C8">
        <w:rPr>
          <w:u w:val="single"/>
          <w:lang w:val="sr-Cyrl-RS"/>
        </w:rPr>
        <w:t>reda</w:t>
      </w:r>
      <w:r>
        <w:rPr>
          <w:lang w:val="sr-Cyrl-RS"/>
        </w:rPr>
        <w:t>.</w:t>
      </w:r>
      <w:r w:rsidR="00CD7BEA" w:rsidRPr="00CD7BEA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Davanje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odgovora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Ustavnom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sudu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povodom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postupka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za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utvrđivanje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neustavnosti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odredaba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člana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5.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proofErr w:type="spellStart"/>
      <w:r w:rsidR="009209C8">
        <w:rPr>
          <w:rFonts w:eastAsiaTheme="minorEastAsia"/>
          <w:color w:val="000000"/>
          <w:lang w:val="sr-Cyrl-CS" w:eastAsia="sr-Cyrl-CS"/>
        </w:rPr>
        <w:t>st</w:t>
      </w:r>
      <w:proofErr w:type="spellEnd"/>
      <w:r w:rsidR="00CD7BEA" w:rsidRPr="005968F0">
        <w:rPr>
          <w:rFonts w:eastAsiaTheme="minorEastAsia"/>
          <w:color w:val="000000"/>
          <w:lang w:val="sr-Cyrl-CS" w:eastAsia="sr-Cyrl-CS"/>
        </w:rPr>
        <w:t>.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3.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i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4.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Zakona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o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porezima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na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imovinu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(„</w:t>
      </w:r>
      <w:r w:rsidR="009209C8">
        <w:rPr>
          <w:rFonts w:eastAsiaTheme="minorEastAsia"/>
          <w:color w:val="000000"/>
          <w:lang w:val="sr-Cyrl-CS" w:eastAsia="sr-Cyrl-CS"/>
        </w:rPr>
        <w:t>Službeni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glasnik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RS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", </w:t>
      </w:r>
      <w:r w:rsidR="009209C8">
        <w:rPr>
          <w:rFonts w:eastAsiaTheme="minorEastAsia"/>
          <w:color w:val="000000"/>
          <w:lang w:val="sr-Cyrl-CS" w:eastAsia="sr-Cyrl-CS"/>
        </w:rPr>
        <w:t>br</w:t>
      </w:r>
      <w:r w:rsidR="00CD7BEA" w:rsidRPr="005968F0">
        <w:rPr>
          <w:rFonts w:eastAsiaTheme="minorEastAsia"/>
          <w:color w:val="000000"/>
          <w:lang w:val="sr-Cyrl-CS" w:eastAsia="sr-Cyrl-CS"/>
        </w:rPr>
        <w:t>.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26/01, 45/02 -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SUS</w:t>
      </w:r>
      <w:r w:rsidR="00CD7BEA" w:rsidRPr="005968F0">
        <w:rPr>
          <w:rFonts w:eastAsiaTheme="minorEastAsia"/>
          <w:color w:val="000000"/>
          <w:lang w:val="sr-Cyrl-CS" w:eastAsia="sr-Cyrl-CS"/>
        </w:rPr>
        <w:t>,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80/02 -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dr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. </w:t>
      </w:r>
      <w:r w:rsidR="009209C8">
        <w:rPr>
          <w:rFonts w:eastAsiaTheme="minorEastAsia"/>
          <w:color w:val="000000"/>
          <w:lang w:val="sr-Cyrl-CS" w:eastAsia="sr-Cyrl-CS"/>
        </w:rPr>
        <w:t>zakon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, </w:t>
      </w:r>
      <w:r w:rsidR="00CD7BEA" w:rsidRPr="005968F0">
        <w:rPr>
          <w:rFonts w:eastAsiaTheme="minorEastAsia"/>
          <w:color w:val="000000"/>
          <w:lang w:val="sr-Latn-RS" w:eastAsia="sr-Cyrl-CS"/>
        </w:rPr>
        <w:t>135/04, 61/07, 5/09, 101/10, 24/11, 78/11, 57/12 -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US</w:t>
      </w:r>
      <w:r w:rsidR="00CD7BEA" w:rsidRPr="005968F0">
        <w:rPr>
          <w:rFonts w:eastAsiaTheme="minorEastAsia"/>
          <w:color w:val="000000"/>
          <w:lang w:val="sr-Cyrl-CS" w:eastAsia="sr-Cyrl-CS"/>
        </w:rPr>
        <w:t>,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47/13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i</w:t>
      </w:r>
      <w:r w:rsidR="00CD7BEA" w:rsidRPr="005968F0">
        <w:rPr>
          <w:rFonts w:eastAsiaTheme="minorEastAsia"/>
          <w:color w:val="000000"/>
          <w:lang w:val="sr-Latn-RS" w:eastAsia="sr-Cyrl-CS"/>
        </w:rPr>
        <w:t xml:space="preserve"> 68/14 -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 </w:t>
      </w:r>
      <w:r w:rsidR="009209C8">
        <w:rPr>
          <w:rFonts w:eastAsiaTheme="minorEastAsia"/>
          <w:color w:val="000000"/>
          <w:lang w:val="sr-Cyrl-CS" w:eastAsia="sr-Cyrl-CS"/>
        </w:rPr>
        <w:t>dr</w:t>
      </w:r>
      <w:r w:rsidR="00CD7BEA" w:rsidRPr="005968F0">
        <w:rPr>
          <w:rFonts w:eastAsiaTheme="minorEastAsia"/>
          <w:color w:val="000000"/>
          <w:lang w:val="sr-Cyrl-CS" w:eastAsia="sr-Cyrl-CS"/>
        </w:rPr>
        <w:t xml:space="preserve">. </w:t>
      </w:r>
      <w:r w:rsidR="009209C8">
        <w:rPr>
          <w:rFonts w:eastAsiaTheme="minorEastAsia"/>
          <w:color w:val="000000"/>
          <w:lang w:val="sr-Cyrl-CS" w:eastAsia="sr-Cyrl-CS"/>
        </w:rPr>
        <w:t>zakon</w:t>
      </w:r>
      <w:r w:rsidR="00CD7BEA">
        <w:rPr>
          <w:rFonts w:eastAsiaTheme="minorEastAsia"/>
          <w:color w:val="000000"/>
          <w:lang w:val="sr-Cyrl-CS" w:eastAsia="sr-Cyrl-CS"/>
        </w:rPr>
        <w:t>.</w:t>
      </w:r>
    </w:p>
    <w:p w:rsidR="00222DED" w:rsidRDefault="009209C8" w:rsidP="00642C3D">
      <w:pPr>
        <w:tabs>
          <w:tab w:val="left" w:pos="1080"/>
        </w:tabs>
        <w:spacing w:before="120" w:after="120"/>
        <w:ind w:firstLine="108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U</w:t>
      </w:r>
      <w:r w:rsidR="00222DED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diskusiji</w:t>
      </w:r>
      <w:r w:rsidR="00222DED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</w:t>
      </w:r>
      <w:r w:rsidR="00222DED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ovoj</w:t>
      </w:r>
      <w:r w:rsidR="00222DED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tački</w:t>
      </w:r>
      <w:r w:rsidR="00222DED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dnevnog</w:t>
      </w:r>
      <w:r w:rsidR="00222DED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reda</w:t>
      </w:r>
      <w:r w:rsidR="00222DED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učestvovali</w:t>
      </w:r>
      <w:r w:rsidR="00222DED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222DE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RS"/>
        </w:rPr>
        <w:t>Zoran</w:t>
      </w:r>
      <w:r w:rsidR="00642C3D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Krasić</w:t>
      </w:r>
      <w:r w:rsidR="00222DED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član</w:t>
      </w:r>
      <w:r w:rsidR="00222DE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  <w:r w:rsidR="00222DE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222DED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Đorđe</w:t>
      </w:r>
      <w:r w:rsidR="00222DE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Komlenski</w:t>
      </w:r>
      <w:r w:rsidR="00222DED">
        <w:rPr>
          <w:rFonts w:eastAsiaTheme="minorHAnsi"/>
          <w:lang w:val="sr-Cyrl-CS"/>
        </w:rPr>
        <w:t>,</w:t>
      </w:r>
      <w:r w:rsidR="00222DED" w:rsidRPr="00540DF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predsednik</w:t>
      </w:r>
      <w:r w:rsidR="00222DE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  <w:r w:rsidR="00222DED" w:rsidRPr="00D664BC">
        <w:rPr>
          <w:rFonts w:eastAsiaTheme="minorHAnsi"/>
          <w:lang w:val="sr-Cyrl-CS"/>
        </w:rPr>
        <w:t>.</w:t>
      </w:r>
    </w:p>
    <w:p w:rsidR="00C770C8" w:rsidRDefault="00E85DE7" w:rsidP="00642C3D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 xml:space="preserve">                 </w:t>
      </w:r>
      <w:r w:rsidR="00642C3D">
        <w:rPr>
          <w:lang w:val="sr-Cyrl-CS"/>
        </w:rPr>
        <w:t xml:space="preserve"> </w:t>
      </w:r>
      <w:r w:rsidR="009209C8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9209C8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9209C8">
        <w:rPr>
          <w:lang w:val="sr-Cyrl-RS"/>
        </w:rPr>
        <w:t>utvrdio</w:t>
      </w:r>
      <w:r>
        <w:rPr>
          <w:lang w:val="sr-Cyrl-RS"/>
        </w:rPr>
        <w:t xml:space="preserve"> </w:t>
      </w:r>
      <w:r w:rsidR="009209C8">
        <w:rPr>
          <w:lang w:val="sr-Cyrl-RS"/>
        </w:rPr>
        <w:t>tekst</w:t>
      </w:r>
      <w:r>
        <w:rPr>
          <w:lang w:val="sr-Cyrl-RS"/>
        </w:rPr>
        <w:t xml:space="preserve"> </w:t>
      </w:r>
      <w:r w:rsidR="009209C8">
        <w:rPr>
          <w:lang w:val="sr-Cyrl-RS"/>
        </w:rPr>
        <w:t>mišljenja</w:t>
      </w:r>
      <w:r>
        <w:rPr>
          <w:lang w:val="sr-Cyrl-RS"/>
        </w:rPr>
        <w:t xml:space="preserve"> </w:t>
      </w:r>
      <w:r w:rsidR="009209C8">
        <w:rPr>
          <w:lang w:val="sr-Cyrl-RS"/>
        </w:rPr>
        <w:t>koje</w:t>
      </w:r>
      <w:r>
        <w:rPr>
          <w:lang w:val="sr-Cyrl-RS"/>
        </w:rPr>
        <w:t xml:space="preserve"> </w:t>
      </w:r>
      <w:r w:rsidR="009209C8">
        <w:rPr>
          <w:lang w:val="sr-Cyrl-RS"/>
        </w:rPr>
        <w:t>će</w:t>
      </w:r>
      <w:r>
        <w:rPr>
          <w:lang w:val="sr-Cyrl-RS"/>
        </w:rPr>
        <w:t xml:space="preserve"> </w:t>
      </w:r>
      <w:r w:rsidR="009209C8">
        <w:rPr>
          <w:lang w:val="sr-Cyrl-RS"/>
        </w:rPr>
        <w:t>se</w:t>
      </w:r>
      <w:r>
        <w:rPr>
          <w:lang w:val="sr-Cyrl-RS"/>
        </w:rPr>
        <w:t xml:space="preserve"> </w:t>
      </w:r>
      <w:proofErr w:type="spellStart"/>
      <w:r w:rsidR="009209C8">
        <w:rPr>
          <w:lang w:val="sr-Cyrl-RS"/>
        </w:rPr>
        <w:t>dostavitiUstavnom</w:t>
      </w:r>
      <w:proofErr w:type="spellEnd"/>
      <w:r>
        <w:rPr>
          <w:lang w:val="sr-Cyrl-RS"/>
        </w:rPr>
        <w:t xml:space="preserve"> </w:t>
      </w:r>
      <w:r w:rsidR="009209C8">
        <w:rPr>
          <w:lang w:val="sr-Cyrl-RS"/>
        </w:rPr>
        <w:t>sudu</w:t>
      </w:r>
      <w:r>
        <w:rPr>
          <w:lang w:val="sr-Cyrl-RS"/>
        </w:rPr>
        <w:t>.</w:t>
      </w:r>
    </w:p>
    <w:p w:rsidR="00C770C8" w:rsidRPr="00072720" w:rsidRDefault="00C770C8" w:rsidP="00C770C8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9209C8">
        <w:rPr>
          <w:rFonts w:eastAsia="Calibri"/>
        </w:rPr>
        <w:t>Odbor</w:t>
      </w:r>
      <w:r w:rsidRPr="00072720">
        <w:rPr>
          <w:rFonts w:eastAsia="Calibri"/>
        </w:rPr>
        <w:t xml:space="preserve"> </w:t>
      </w:r>
      <w:r w:rsidR="009209C8">
        <w:rPr>
          <w:rFonts w:eastAsia="Calibri"/>
        </w:rPr>
        <w:t>je</w:t>
      </w:r>
      <w:r w:rsidRPr="00072720">
        <w:rPr>
          <w:rFonts w:eastAsia="Calibri"/>
        </w:rPr>
        <w:t xml:space="preserve"> </w:t>
      </w:r>
      <w:r w:rsidR="009209C8">
        <w:rPr>
          <w:rFonts w:eastAsia="Calibri"/>
        </w:rPr>
        <w:t>odluku</w:t>
      </w:r>
      <w:r w:rsidRPr="00072720">
        <w:rPr>
          <w:rFonts w:eastAsia="Calibri"/>
        </w:rPr>
        <w:t xml:space="preserve"> </w:t>
      </w:r>
      <w:r w:rsidR="009209C8">
        <w:rPr>
          <w:rFonts w:eastAsia="Calibri"/>
        </w:rPr>
        <w:t>doneo</w:t>
      </w:r>
      <w:r w:rsidRPr="00072720">
        <w:rPr>
          <w:rFonts w:eastAsia="Calibri"/>
        </w:rPr>
        <w:t xml:space="preserve"> </w:t>
      </w:r>
      <w:r w:rsidR="009209C8">
        <w:rPr>
          <w:rFonts w:eastAsia="Calibri"/>
          <w:lang w:val="sr-Cyrl-RS"/>
        </w:rPr>
        <w:t>većinom</w:t>
      </w:r>
      <w:r w:rsidR="00BC48A8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(</w:t>
      </w:r>
      <w:r w:rsidR="009209C8">
        <w:rPr>
          <w:rFonts w:eastAsia="Calibri"/>
          <w:lang w:val="sr-Cyrl-RS"/>
        </w:rPr>
        <w:t>sa</w:t>
      </w:r>
      <w:r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11</w:t>
      </w:r>
      <w:r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glasova</w:t>
      </w:r>
      <w:r w:rsidRPr="00072720"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9209C8">
        <w:rPr>
          <w:rFonts w:eastAsia="Calibri"/>
          <w:lang w:val="sr-Cyrl-RS"/>
        </w:rPr>
        <w:t>protiv</w:t>
      </w:r>
      <w:r w:rsidRPr="00072720">
        <w:rPr>
          <w:rFonts w:eastAsia="Calibri"/>
          <w:lang w:val="sr-Cyrl-RS"/>
        </w:rPr>
        <w:t>).</w:t>
      </w:r>
    </w:p>
    <w:p w:rsidR="00C770C8" w:rsidRDefault="009209C8" w:rsidP="004550EB">
      <w:pPr>
        <w:tabs>
          <w:tab w:val="left" w:pos="900"/>
          <w:tab w:val="left" w:pos="1080"/>
        </w:tabs>
        <w:spacing w:before="120"/>
        <w:ind w:firstLine="1080"/>
        <w:jc w:val="both"/>
        <w:rPr>
          <w:lang w:val="sr-Cyrl-RS"/>
        </w:rPr>
      </w:pPr>
      <w:r>
        <w:rPr>
          <w:lang w:val="sr-Cyrl-CS"/>
        </w:rPr>
        <w:t>Za</w:t>
      </w:r>
      <w:r w:rsidR="00C770C8" w:rsidRPr="0007272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770C8" w:rsidRPr="00072720">
        <w:rPr>
          <w:lang w:val="sr-Cyrl-CS"/>
        </w:rPr>
        <w:t xml:space="preserve"> </w:t>
      </w:r>
      <w:r>
        <w:rPr>
          <w:lang w:val="sr-Cyrl-CS"/>
        </w:rPr>
        <w:t>Odbora</w:t>
      </w:r>
      <w:r w:rsidR="00C770C8" w:rsidRPr="00072720">
        <w:rPr>
          <w:lang w:val="sr-Cyrl-CS"/>
        </w:rPr>
        <w:t xml:space="preserve"> </w:t>
      </w:r>
      <w:r>
        <w:rPr>
          <w:lang w:val="sr-Cyrl-CS"/>
        </w:rPr>
        <w:t>na</w:t>
      </w:r>
      <w:r w:rsidR="00C770C8" w:rsidRPr="00072720">
        <w:rPr>
          <w:lang w:val="sr-Cyrl-CS"/>
        </w:rPr>
        <w:t xml:space="preserve"> </w:t>
      </w:r>
      <w:r>
        <w:rPr>
          <w:lang w:val="sr-Cyrl-CS"/>
        </w:rPr>
        <w:t>sednici</w:t>
      </w:r>
      <w:r w:rsidR="00C770C8" w:rsidRPr="00072720">
        <w:rPr>
          <w:lang w:val="sr-Cyrl-CS"/>
        </w:rPr>
        <w:t xml:space="preserve"> </w:t>
      </w:r>
      <w:r>
        <w:rPr>
          <w:lang w:val="sr-Cyrl-CS"/>
        </w:rPr>
        <w:t>Narodne</w:t>
      </w:r>
      <w:r w:rsidR="00C770C8" w:rsidRPr="0007272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770C8" w:rsidRPr="00072720">
        <w:rPr>
          <w:lang w:val="sr-Cyrl-CS"/>
        </w:rPr>
        <w:t xml:space="preserve"> </w:t>
      </w:r>
      <w:r>
        <w:rPr>
          <w:lang w:val="sr-Cyrl-CS"/>
        </w:rPr>
        <w:t>određen</w:t>
      </w:r>
      <w:r w:rsidR="00C770C8" w:rsidRPr="00072720">
        <w:rPr>
          <w:lang w:val="sr-Cyrl-CS"/>
        </w:rPr>
        <w:t xml:space="preserve"> </w:t>
      </w:r>
      <w:r>
        <w:rPr>
          <w:lang w:val="sr-Cyrl-CS"/>
        </w:rPr>
        <w:t>je</w:t>
      </w:r>
      <w:r w:rsidR="00C770C8" w:rsidRPr="0007272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770C8" w:rsidRPr="00072720">
        <w:rPr>
          <w:lang w:val="sr-Cyrl-RS"/>
        </w:rPr>
        <w:t xml:space="preserve"> </w:t>
      </w:r>
      <w:r>
        <w:rPr>
          <w:lang w:val="sr-Cyrl-RS"/>
        </w:rPr>
        <w:t>Odbora</w:t>
      </w:r>
      <w:r w:rsidR="00C770C8" w:rsidRPr="00072720">
        <w:rPr>
          <w:lang w:val="sr-Cyrl-CS"/>
        </w:rPr>
        <w:t>.</w:t>
      </w:r>
      <w:r w:rsidR="00C770C8" w:rsidRPr="00072720">
        <w:rPr>
          <w:lang w:val="sr-Cyrl-RS"/>
        </w:rPr>
        <w:tab/>
      </w:r>
    </w:p>
    <w:p w:rsidR="00E92D76" w:rsidRDefault="00CD7BEA" w:rsidP="006B2117">
      <w:pPr>
        <w:spacing w:before="120" w:after="120"/>
        <w:contextualSpacing/>
        <w:jc w:val="both"/>
        <w:rPr>
          <w:rFonts w:eastAsiaTheme="minorHAnsi"/>
          <w:color w:val="000000"/>
          <w:lang w:val="sr-Cyrl-CS" w:eastAsia="sr-Cyrl-CS"/>
        </w:rPr>
      </w:pPr>
      <w:r>
        <w:rPr>
          <w:lang w:val="sr-Cyrl-RS"/>
        </w:rPr>
        <w:tab/>
        <w:t xml:space="preserve">      </w:t>
      </w:r>
      <w:r w:rsidR="009209C8">
        <w:rPr>
          <w:u w:val="single"/>
          <w:lang w:val="sr-Cyrl-RS"/>
        </w:rPr>
        <w:t>Šesta</w:t>
      </w:r>
      <w:r w:rsidRPr="0082187B">
        <w:rPr>
          <w:u w:val="single"/>
          <w:lang w:val="sr-Cyrl-RS"/>
        </w:rPr>
        <w:t xml:space="preserve"> </w:t>
      </w:r>
      <w:r w:rsidR="009209C8">
        <w:rPr>
          <w:u w:val="single"/>
          <w:lang w:val="sr-Cyrl-RS"/>
        </w:rPr>
        <w:t>tačka</w:t>
      </w:r>
      <w:r w:rsidRPr="0082187B">
        <w:rPr>
          <w:u w:val="single"/>
          <w:lang w:val="sr-Cyrl-RS"/>
        </w:rPr>
        <w:t xml:space="preserve"> </w:t>
      </w:r>
      <w:r w:rsidR="009209C8">
        <w:rPr>
          <w:u w:val="single"/>
          <w:lang w:val="sr-Cyrl-RS"/>
        </w:rPr>
        <w:t>dnevnog</w:t>
      </w:r>
      <w:r w:rsidRPr="0082187B">
        <w:rPr>
          <w:u w:val="single"/>
          <w:lang w:val="sr-Cyrl-RS"/>
        </w:rPr>
        <w:t xml:space="preserve"> </w:t>
      </w:r>
      <w:r w:rsidR="009209C8">
        <w:rPr>
          <w:u w:val="single"/>
          <w:lang w:val="sr-Cyrl-RS"/>
        </w:rPr>
        <w:t>reda</w:t>
      </w:r>
      <w:r w:rsidR="004550EB">
        <w:rPr>
          <w:lang w:val="sr-Cyrl-RS"/>
        </w:rPr>
        <w:t>.</w:t>
      </w:r>
      <w:r w:rsidR="00E92D76" w:rsidRPr="00E92D76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Davanje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odgovora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Ustavnom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sudu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lang w:val="sr-Cyrl-RS"/>
        </w:rPr>
        <w:t>povodom</w:t>
      </w:r>
      <w:r w:rsidR="00E92D76" w:rsidRPr="005968F0">
        <w:rPr>
          <w:rFonts w:eastAsiaTheme="minorHAnsi"/>
          <w:lang w:val="sr-Cyrl-RS"/>
        </w:rPr>
        <w:t xml:space="preserve"> </w:t>
      </w:r>
      <w:r w:rsidR="009209C8">
        <w:rPr>
          <w:rFonts w:eastAsiaTheme="minorHAnsi"/>
          <w:lang w:val="sr-Cyrl-RS"/>
        </w:rPr>
        <w:t>inicijative</w:t>
      </w:r>
      <w:r w:rsidR="00E92D76" w:rsidRPr="005968F0">
        <w:rPr>
          <w:rFonts w:eastAsiaTheme="minorHAnsi"/>
          <w:lang w:val="sr-Cyrl-RS"/>
        </w:rPr>
        <w:t xml:space="preserve"> </w:t>
      </w:r>
      <w:r w:rsidR="009209C8">
        <w:rPr>
          <w:rFonts w:eastAsiaTheme="minorHAnsi"/>
          <w:lang w:val="sr-Cyrl-RS"/>
        </w:rPr>
        <w:t>za</w:t>
      </w:r>
      <w:r w:rsidR="00E92D76" w:rsidRPr="005968F0">
        <w:rPr>
          <w:rFonts w:eastAsiaTheme="minorHAnsi"/>
          <w:lang w:val="sr-Cyrl-RS"/>
        </w:rPr>
        <w:t xml:space="preserve"> </w:t>
      </w:r>
      <w:r w:rsidR="009209C8">
        <w:rPr>
          <w:rFonts w:eastAsiaTheme="minorHAnsi"/>
          <w:lang w:val="sr-Cyrl-RS"/>
        </w:rPr>
        <w:t>pokretanje</w:t>
      </w:r>
      <w:r w:rsidR="00E92D76" w:rsidRPr="005968F0">
        <w:rPr>
          <w:rFonts w:eastAsiaTheme="minorHAnsi"/>
          <w:lang w:val="sr-Cyrl-RS"/>
        </w:rPr>
        <w:t xml:space="preserve"> </w:t>
      </w:r>
      <w:proofErr w:type="spellStart"/>
      <w:r w:rsidR="009209C8">
        <w:rPr>
          <w:rFonts w:eastAsiaTheme="minorHAnsi"/>
          <w:lang w:val="sr-Cyrl-CS"/>
        </w:rPr>
        <w:t>postupk</w:t>
      </w:r>
      <w:proofErr w:type="spellEnd"/>
      <w:r w:rsidR="009209C8">
        <w:rPr>
          <w:rFonts w:eastAsiaTheme="minorHAnsi"/>
          <w:lang w:val="sr-Cyrl-RS"/>
        </w:rPr>
        <w:t>a</w:t>
      </w:r>
      <w:r w:rsidR="00E92D76" w:rsidRPr="005968F0">
        <w:rPr>
          <w:rFonts w:eastAsiaTheme="minorHAnsi"/>
          <w:lang w:val="sr-Cyrl-RS"/>
        </w:rPr>
        <w:t xml:space="preserve"> </w:t>
      </w:r>
      <w:r w:rsidR="009209C8">
        <w:rPr>
          <w:rFonts w:eastAsiaTheme="minorHAnsi"/>
          <w:lang w:val="sr-Cyrl-CS"/>
        </w:rPr>
        <w:t>za</w:t>
      </w:r>
      <w:r w:rsidR="00E92D76" w:rsidRPr="005968F0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ocenu</w:t>
      </w:r>
      <w:r w:rsidR="00E92D76" w:rsidRPr="005968F0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ustavnosti</w:t>
      </w:r>
      <w:r w:rsidR="00E92D76" w:rsidRPr="005968F0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odredaba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člana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3. </w:t>
      </w:r>
      <w:r w:rsidR="009209C8">
        <w:rPr>
          <w:rFonts w:eastAsiaTheme="minorHAnsi"/>
          <w:color w:val="000000"/>
          <w:lang w:val="sr-Cyrl-CS" w:eastAsia="sr-Cyrl-CS"/>
        </w:rPr>
        <w:t>tačka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3), </w:t>
      </w:r>
      <w:r w:rsidR="009209C8">
        <w:rPr>
          <w:rFonts w:eastAsiaTheme="minorHAnsi"/>
          <w:color w:val="000000"/>
          <w:lang w:val="sr-Cyrl-CS" w:eastAsia="sr-Cyrl-CS"/>
        </w:rPr>
        <w:t>člana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14. </w:t>
      </w:r>
      <w:proofErr w:type="spellStart"/>
      <w:r w:rsidR="009209C8">
        <w:rPr>
          <w:rFonts w:eastAsiaTheme="minorHAnsi"/>
          <w:color w:val="000000"/>
          <w:lang w:val="sr-Cyrl-CS" w:eastAsia="sr-Cyrl-CS"/>
        </w:rPr>
        <w:t>tač</w:t>
      </w:r>
      <w:proofErr w:type="spellEnd"/>
      <w:r w:rsidR="00E92D76" w:rsidRPr="005968F0">
        <w:rPr>
          <w:rFonts w:eastAsiaTheme="minorHAnsi"/>
          <w:color w:val="000000"/>
          <w:lang w:val="sr-Cyrl-CS" w:eastAsia="sr-Cyrl-CS"/>
        </w:rPr>
        <w:t xml:space="preserve">. 5) </w:t>
      </w:r>
      <w:r w:rsidR="009209C8">
        <w:rPr>
          <w:rFonts w:eastAsiaTheme="minorHAnsi"/>
          <w:color w:val="000000"/>
          <w:lang w:val="sr-Cyrl-CS" w:eastAsia="sr-Cyrl-CS"/>
        </w:rPr>
        <w:t>i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7) </w:t>
      </w:r>
      <w:r w:rsidR="009209C8">
        <w:rPr>
          <w:rFonts w:eastAsiaTheme="minorHAnsi"/>
          <w:color w:val="000000"/>
          <w:lang w:val="sr-Cyrl-CS" w:eastAsia="sr-Cyrl-CS"/>
        </w:rPr>
        <w:t>i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člana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17. </w:t>
      </w:r>
      <w:r w:rsidR="009209C8">
        <w:rPr>
          <w:rFonts w:eastAsiaTheme="minorHAnsi"/>
          <w:color w:val="000000"/>
          <w:lang w:val="sr-Cyrl-CS" w:eastAsia="sr-Cyrl-CS"/>
        </w:rPr>
        <w:t>stav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2. </w:t>
      </w:r>
      <w:r w:rsidR="009209C8">
        <w:rPr>
          <w:rFonts w:eastAsiaTheme="minorHAnsi"/>
          <w:color w:val="000000"/>
          <w:lang w:val="sr-Cyrl-CS" w:eastAsia="sr-Cyrl-CS"/>
        </w:rPr>
        <w:t>Zakona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o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postupku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registracije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u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Agenciji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za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privredne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registre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(„</w:t>
      </w:r>
      <w:r w:rsidR="009209C8">
        <w:rPr>
          <w:rFonts w:eastAsiaTheme="minorHAnsi"/>
          <w:color w:val="000000"/>
          <w:lang w:val="sr-Cyrl-CS" w:eastAsia="sr-Cyrl-CS"/>
        </w:rPr>
        <w:t>Službeni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glasnik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</w:t>
      </w:r>
      <w:r w:rsidR="009209C8">
        <w:rPr>
          <w:rFonts w:eastAsiaTheme="minorHAnsi"/>
          <w:color w:val="000000"/>
          <w:lang w:val="sr-Cyrl-CS" w:eastAsia="sr-Cyrl-CS"/>
        </w:rPr>
        <w:t>RS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", </w:t>
      </w:r>
      <w:r w:rsidR="009209C8">
        <w:rPr>
          <w:rFonts w:eastAsiaTheme="minorHAnsi"/>
          <w:color w:val="000000"/>
          <w:lang w:val="sr-Cyrl-CS" w:eastAsia="sr-Cyrl-CS"/>
        </w:rPr>
        <w:t>br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. 99/11 </w:t>
      </w:r>
      <w:r w:rsidR="009209C8">
        <w:rPr>
          <w:rFonts w:eastAsiaTheme="minorHAnsi"/>
          <w:color w:val="000000"/>
          <w:lang w:val="sr-Cyrl-CS" w:eastAsia="sr-Cyrl-CS"/>
        </w:rPr>
        <w:t>i</w:t>
      </w:r>
      <w:r w:rsidR="00E92D76" w:rsidRPr="005968F0">
        <w:rPr>
          <w:rFonts w:eastAsiaTheme="minorHAnsi"/>
          <w:color w:val="000000"/>
          <w:lang w:val="sr-Cyrl-CS" w:eastAsia="sr-Cyrl-CS"/>
        </w:rPr>
        <w:t xml:space="preserve"> 83/14).</w:t>
      </w:r>
    </w:p>
    <w:p w:rsidR="00BC48A8" w:rsidRDefault="00BC48A8" w:rsidP="006B2117">
      <w:pPr>
        <w:spacing w:before="120" w:after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      </w:t>
      </w:r>
      <w:r w:rsidR="009209C8">
        <w:rPr>
          <w:rFonts w:eastAsiaTheme="minorHAnsi"/>
          <w:lang w:val="sr-Cyrl-CS"/>
        </w:rPr>
        <w:t>U</w:t>
      </w:r>
      <w:r w:rsidRPr="00D664BC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diskusiji</w:t>
      </w:r>
      <w:r w:rsidRPr="00D664BC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po</w:t>
      </w:r>
      <w:r w:rsidRPr="00D664BC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ovoj</w:t>
      </w:r>
      <w:r w:rsidRPr="00D664BC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tački</w:t>
      </w:r>
      <w:r w:rsidRPr="00D664BC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dnevnog</w:t>
      </w:r>
      <w:r w:rsidRPr="00D664BC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reda</w:t>
      </w:r>
      <w:r w:rsidRPr="00D664BC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učestvovali</w:t>
      </w:r>
      <w:r w:rsidRPr="00D664BC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su</w:t>
      </w:r>
      <w:r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Zoran</w:t>
      </w:r>
      <w:r w:rsidR="0050076D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Krasić</w:t>
      </w:r>
      <w:r>
        <w:rPr>
          <w:rFonts w:eastAsiaTheme="minorHAnsi"/>
          <w:lang w:val="sr-Cyrl-CS"/>
        </w:rPr>
        <w:t xml:space="preserve">, </w:t>
      </w:r>
      <w:r w:rsidR="009209C8">
        <w:rPr>
          <w:rFonts w:eastAsiaTheme="minorHAnsi"/>
          <w:lang w:val="sr-Cyrl-CS"/>
        </w:rPr>
        <w:t>član</w:t>
      </w:r>
      <w:r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Odbora</w:t>
      </w:r>
      <w:r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i</w:t>
      </w:r>
      <w:r w:rsidRPr="00D664BC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Đorđe</w:t>
      </w:r>
      <w:r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Komlenski</w:t>
      </w:r>
      <w:r>
        <w:rPr>
          <w:rFonts w:eastAsiaTheme="minorHAnsi"/>
          <w:lang w:val="sr-Cyrl-CS"/>
        </w:rPr>
        <w:t>,</w:t>
      </w:r>
      <w:r w:rsidRPr="00540DFD"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predsednik</w:t>
      </w:r>
      <w:r>
        <w:rPr>
          <w:rFonts w:eastAsiaTheme="minorHAnsi"/>
          <w:lang w:val="sr-Cyrl-CS"/>
        </w:rPr>
        <w:t xml:space="preserve"> </w:t>
      </w:r>
      <w:r w:rsidR="009209C8">
        <w:rPr>
          <w:rFonts w:eastAsiaTheme="minorHAnsi"/>
          <w:lang w:val="sr-Cyrl-CS"/>
        </w:rPr>
        <w:t>Odbora</w:t>
      </w:r>
      <w:r w:rsidRPr="00D664BC">
        <w:rPr>
          <w:rFonts w:eastAsiaTheme="minorHAnsi"/>
          <w:lang w:val="sr-Cyrl-CS"/>
        </w:rPr>
        <w:t>.</w:t>
      </w:r>
    </w:p>
    <w:p w:rsidR="00C770C8" w:rsidRDefault="00E85DE7" w:rsidP="009405FF">
      <w:pPr>
        <w:tabs>
          <w:tab w:val="left" w:pos="900"/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                  </w:t>
      </w:r>
      <w:r w:rsidR="009209C8">
        <w:rPr>
          <w:lang w:val="sr-Cyrl-CS"/>
        </w:rPr>
        <w:t>Odbor</w:t>
      </w:r>
      <w:r w:rsidRPr="00CD7BF9">
        <w:rPr>
          <w:lang w:val="sr-Cyrl-CS"/>
        </w:rPr>
        <w:t xml:space="preserve"> </w:t>
      </w:r>
      <w:r w:rsidR="009209C8">
        <w:rPr>
          <w:lang w:val="sr-Cyrl-CS"/>
        </w:rPr>
        <w:t>je</w:t>
      </w:r>
      <w:r w:rsidRPr="00CD7BF9">
        <w:rPr>
          <w:lang w:val="sr-Cyrl-RS"/>
        </w:rPr>
        <w:t xml:space="preserve"> </w:t>
      </w:r>
      <w:r w:rsidR="009209C8">
        <w:rPr>
          <w:lang w:val="sr-Cyrl-RS"/>
        </w:rPr>
        <w:t>utvrdio</w:t>
      </w:r>
      <w:r>
        <w:rPr>
          <w:lang w:val="sr-Cyrl-RS"/>
        </w:rPr>
        <w:t xml:space="preserve"> </w:t>
      </w:r>
      <w:r w:rsidR="009209C8">
        <w:rPr>
          <w:lang w:val="sr-Cyrl-RS"/>
        </w:rPr>
        <w:t>tekst</w:t>
      </w:r>
      <w:r>
        <w:rPr>
          <w:lang w:val="sr-Cyrl-RS"/>
        </w:rPr>
        <w:t xml:space="preserve"> </w:t>
      </w:r>
      <w:r w:rsidR="009209C8">
        <w:rPr>
          <w:lang w:val="sr-Cyrl-RS"/>
        </w:rPr>
        <w:t>mišljenja</w:t>
      </w:r>
      <w:r>
        <w:rPr>
          <w:lang w:val="sr-Cyrl-RS"/>
        </w:rPr>
        <w:t xml:space="preserve"> </w:t>
      </w:r>
      <w:r w:rsidR="009209C8">
        <w:rPr>
          <w:lang w:val="sr-Cyrl-RS"/>
        </w:rPr>
        <w:t>koje</w:t>
      </w:r>
      <w:r>
        <w:rPr>
          <w:lang w:val="sr-Cyrl-RS"/>
        </w:rPr>
        <w:t xml:space="preserve"> </w:t>
      </w:r>
      <w:r w:rsidR="009209C8">
        <w:rPr>
          <w:lang w:val="sr-Cyrl-RS"/>
        </w:rPr>
        <w:t>će</w:t>
      </w:r>
      <w:r>
        <w:rPr>
          <w:lang w:val="sr-Cyrl-RS"/>
        </w:rPr>
        <w:t xml:space="preserve"> </w:t>
      </w:r>
      <w:r w:rsidR="009209C8">
        <w:rPr>
          <w:lang w:val="sr-Cyrl-RS"/>
        </w:rPr>
        <w:t>se</w:t>
      </w:r>
      <w:r>
        <w:rPr>
          <w:lang w:val="sr-Cyrl-RS"/>
        </w:rPr>
        <w:t xml:space="preserve"> </w:t>
      </w:r>
      <w:proofErr w:type="spellStart"/>
      <w:r w:rsidR="009209C8">
        <w:rPr>
          <w:lang w:val="sr-Cyrl-RS"/>
        </w:rPr>
        <w:t>dostavitiUstavnom</w:t>
      </w:r>
      <w:proofErr w:type="spellEnd"/>
      <w:r>
        <w:rPr>
          <w:lang w:val="sr-Cyrl-RS"/>
        </w:rPr>
        <w:t xml:space="preserve"> </w:t>
      </w:r>
      <w:r w:rsidR="009209C8">
        <w:rPr>
          <w:lang w:val="sr-Cyrl-RS"/>
        </w:rPr>
        <w:t>sudu</w:t>
      </w:r>
      <w:r>
        <w:rPr>
          <w:lang w:val="sr-Cyrl-RS"/>
        </w:rPr>
        <w:t>.</w:t>
      </w:r>
    </w:p>
    <w:p w:rsidR="00C770C8" w:rsidRPr="00072720" w:rsidRDefault="009209C8" w:rsidP="009405FF">
      <w:pPr>
        <w:spacing w:before="120"/>
        <w:ind w:firstLine="1080"/>
        <w:jc w:val="both"/>
        <w:rPr>
          <w:color w:val="000000"/>
          <w:lang w:val="sr-Cyrl-RS"/>
        </w:rPr>
      </w:pPr>
      <w:r>
        <w:rPr>
          <w:rFonts w:eastAsia="Calibri"/>
        </w:rPr>
        <w:t>Odbor</w:t>
      </w:r>
      <w:r w:rsidR="00C770C8" w:rsidRPr="00072720">
        <w:rPr>
          <w:rFonts w:eastAsia="Calibri"/>
        </w:rPr>
        <w:t xml:space="preserve"> </w:t>
      </w:r>
      <w:r>
        <w:rPr>
          <w:rFonts w:eastAsia="Calibri"/>
        </w:rPr>
        <w:t>je</w:t>
      </w:r>
      <w:r w:rsidR="00C770C8" w:rsidRPr="00072720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C770C8" w:rsidRPr="00072720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68051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68051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70C8" w:rsidRPr="0007272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C770C8" w:rsidRPr="00072720">
        <w:rPr>
          <w:rFonts w:eastAsia="Calibri"/>
          <w:lang w:val="sr-Cyrl-RS"/>
        </w:rPr>
        <w:t xml:space="preserve"> </w:t>
      </w:r>
      <w:r w:rsidR="00C770C8">
        <w:rPr>
          <w:rFonts w:eastAsia="Calibri"/>
          <w:lang w:val="sr-Cyrl-RS"/>
        </w:rPr>
        <w:t>11</w:t>
      </w:r>
      <w:r w:rsidR="00C770C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770C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770C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770C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C770C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C770C8" w:rsidRPr="00072720">
        <w:rPr>
          <w:rFonts w:eastAsia="Calibri"/>
          <w:lang w:val="sr-Cyrl-RS"/>
        </w:rPr>
        <w:t>).</w:t>
      </w:r>
    </w:p>
    <w:p w:rsidR="00C770C8" w:rsidRDefault="00C770C8" w:rsidP="00642C3D">
      <w:pPr>
        <w:tabs>
          <w:tab w:val="left" w:pos="1080"/>
        </w:tabs>
        <w:spacing w:before="120"/>
        <w:jc w:val="both"/>
        <w:rPr>
          <w:lang w:val="sr-Cyrl-RS"/>
        </w:rPr>
      </w:pPr>
      <w:r w:rsidRPr="00072720">
        <w:rPr>
          <w:rFonts w:eastAsia="Calibri"/>
          <w:lang w:val="sr-Cyrl-RS"/>
        </w:rPr>
        <w:t xml:space="preserve">             </w:t>
      </w:r>
      <w:r>
        <w:rPr>
          <w:rFonts w:eastAsia="Calibri"/>
          <w:lang w:val="sr-Cyrl-RS"/>
        </w:rPr>
        <w:t xml:space="preserve">    </w:t>
      </w:r>
      <w:r w:rsidRPr="00072720">
        <w:rPr>
          <w:rFonts w:eastAsia="Calibri"/>
          <w:lang w:val="sr-Cyrl-RS"/>
        </w:rPr>
        <w:t xml:space="preserve"> </w:t>
      </w:r>
      <w:r w:rsidR="009209C8">
        <w:rPr>
          <w:lang w:val="sr-Cyrl-CS"/>
        </w:rPr>
        <w:t>Za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izvestioca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Odbora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na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sednici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Narodne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skupštine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određen</w:t>
      </w:r>
      <w:r w:rsidRPr="00072720">
        <w:rPr>
          <w:lang w:val="sr-Cyrl-CS"/>
        </w:rPr>
        <w:t xml:space="preserve"> </w:t>
      </w:r>
      <w:r w:rsidR="009209C8">
        <w:rPr>
          <w:lang w:val="sr-Cyrl-CS"/>
        </w:rPr>
        <w:t>je</w:t>
      </w:r>
      <w:r w:rsidRPr="00072720">
        <w:rPr>
          <w:lang w:val="sr-Cyrl-CS"/>
        </w:rPr>
        <w:t xml:space="preserve"> </w:t>
      </w:r>
      <w:r w:rsidR="009209C8">
        <w:rPr>
          <w:lang w:val="sr-Cyrl-RS"/>
        </w:rPr>
        <w:t>predsednik</w:t>
      </w:r>
      <w:r w:rsidRPr="00072720">
        <w:rPr>
          <w:lang w:val="sr-Cyrl-RS"/>
        </w:rPr>
        <w:t xml:space="preserve"> </w:t>
      </w:r>
      <w:r w:rsidR="009209C8">
        <w:rPr>
          <w:lang w:val="sr-Cyrl-RS"/>
        </w:rPr>
        <w:t>Odbora</w:t>
      </w:r>
      <w:r w:rsidRPr="00072720">
        <w:rPr>
          <w:lang w:val="sr-Cyrl-CS"/>
        </w:rPr>
        <w:t>.</w:t>
      </w:r>
      <w:r w:rsidRPr="00072720">
        <w:rPr>
          <w:lang w:val="sr-Cyrl-RS"/>
        </w:rPr>
        <w:tab/>
      </w:r>
    </w:p>
    <w:p w:rsidR="00B00B9A" w:rsidRPr="00072720" w:rsidRDefault="00EB0A15" w:rsidP="002840E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sz w:val="24"/>
          <w:szCs w:val="24"/>
        </w:rPr>
        <w:tab/>
      </w:r>
      <w:r w:rsidR="003B17F1" w:rsidRPr="00072720">
        <w:rPr>
          <w:sz w:val="24"/>
          <w:szCs w:val="24"/>
        </w:rPr>
        <w:t xml:space="preserve">      </w:t>
      </w:r>
      <w:proofErr w:type="spellStart"/>
      <w:r w:rsidR="009209C8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9209C8">
        <w:rPr>
          <w:rFonts w:ascii="Times New Roman" w:hAnsi="Times New Roman"/>
          <w:sz w:val="24"/>
          <w:szCs w:val="24"/>
        </w:rPr>
        <w:t>je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9C8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9209C8">
        <w:rPr>
          <w:rFonts w:ascii="Times New Roman" w:hAnsi="Times New Roman"/>
          <w:sz w:val="24"/>
          <w:szCs w:val="24"/>
        </w:rPr>
        <w:t>u</w:t>
      </w:r>
      <w:r w:rsidR="00B00B9A" w:rsidRPr="00072720">
        <w:rPr>
          <w:rFonts w:ascii="Times New Roman" w:hAnsi="Times New Roman"/>
          <w:sz w:val="24"/>
          <w:szCs w:val="24"/>
        </w:rPr>
        <w:t xml:space="preserve"> </w:t>
      </w:r>
      <w:r w:rsidR="004A42FE">
        <w:rPr>
          <w:rFonts w:ascii="Times New Roman" w:hAnsi="Times New Roman"/>
          <w:sz w:val="24"/>
          <w:szCs w:val="24"/>
          <w:lang w:val="sr-Cyrl-RS"/>
        </w:rPr>
        <w:t>13</w:t>
      </w:r>
      <w:proofErr w:type="gramStart"/>
      <w:r w:rsidR="004A42FE">
        <w:rPr>
          <w:rFonts w:ascii="Times New Roman" w:hAnsi="Times New Roman"/>
          <w:sz w:val="24"/>
          <w:szCs w:val="24"/>
          <w:lang w:val="sr-Cyrl-RS"/>
        </w:rPr>
        <w:t>,22</w:t>
      </w:r>
      <w:proofErr w:type="gramEnd"/>
      <w:r w:rsidR="009068FD" w:rsidRPr="00072720">
        <w:rPr>
          <w:rFonts w:ascii="Times New Roman" w:hAnsi="Times New Roman"/>
          <w:sz w:val="24"/>
          <w:szCs w:val="24"/>
        </w:rPr>
        <w:t xml:space="preserve"> </w:t>
      </w:r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9C8">
        <w:rPr>
          <w:rFonts w:ascii="Times New Roman" w:hAnsi="Times New Roman"/>
          <w:sz w:val="24"/>
          <w:szCs w:val="24"/>
        </w:rPr>
        <w:t>časova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.         </w:t>
      </w:r>
    </w:p>
    <w:p w:rsidR="00EB0A15" w:rsidRPr="00072720" w:rsidRDefault="00EB0A15" w:rsidP="002840EF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Default="003A2C02" w:rsidP="00B85AED">
      <w:pPr>
        <w:pStyle w:val="NoSpacing"/>
        <w:ind w:left="1080" w:hanging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="009209C8">
        <w:rPr>
          <w:rFonts w:ascii="Times New Roman" w:hAnsi="Times New Roman"/>
          <w:sz w:val="24"/>
          <w:szCs w:val="24"/>
        </w:rPr>
        <w:t>Sastavni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9209C8">
        <w:rPr>
          <w:rFonts w:ascii="Times New Roman" w:hAnsi="Times New Roman"/>
          <w:sz w:val="24"/>
          <w:szCs w:val="24"/>
        </w:rPr>
        <w:t>deo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9209C8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9C8">
        <w:rPr>
          <w:rFonts w:ascii="Times New Roman" w:hAnsi="Times New Roman"/>
          <w:sz w:val="24"/>
          <w:szCs w:val="24"/>
        </w:rPr>
        <w:t>čine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9C8">
        <w:rPr>
          <w:rFonts w:ascii="Times New Roman" w:hAnsi="Times New Roman"/>
          <w:sz w:val="24"/>
          <w:szCs w:val="24"/>
        </w:rPr>
        <w:t>stenografske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09C8">
        <w:rPr>
          <w:rFonts w:ascii="Times New Roman" w:hAnsi="Times New Roman"/>
          <w:sz w:val="24"/>
          <w:szCs w:val="24"/>
        </w:rPr>
        <w:t>beleške</w:t>
      </w:r>
      <w:proofErr w:type="spellEnd"/>
      <w:r w:rsidR="00EB0A15" w:rsidRPr="00072720">
        <w:rPr>
          <w:rFonts w:ascii="Times New Roman" w:hAnsi="Times New Roman"/>
          <w:sz w:val="24"/>
          <w:szCs w:val="24"/>
        </w:rPr>
        <w:t>.</w:t>
      </w:r>
    </w:p>
    <w:p w:rsidR="00B85AED" w:rsidRPr="00072720" w:rsidRDefault="00B85AED" w:rsidP="00B85AED">
      <w:pPr>
        <w:pStyle w:val="NoSpacing"/>
        <w:ind w:left="1080" w:hanging="1080"/>
        <w:jc w:val="both"/>
        <w:rPr>
          <w:lang w:val="sr-Cyrl-RS"/>
        </w:rPr>
      </w:pPr>
    </w:p>
    <w:p w:rsidR="00EB0A15" w:rsidRPr="00072720" w:rsidRDefault="00EB0A15" w:rsidP="002840E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9209C8" w:rsidP="002840E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SEKRETAR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>
        <w:rPr>
          <w:rFonts w:eastAsia="Calibri"/>
          <w:lang w:val="sr-Cyrl-RS"/>
        </w:rPr>
        <w:t>PREDSEDNIK</w:t>
      </w:r>
    </w:p>
    <w:p w:rsidR="00EB0A15" w:rsidRPr="00072720" w:rsidRDefault="00EB0A15" w:rsidP="002840E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9209C8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EB0A15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EB0A15" w:rsidRPr="00072720">
        <w:rPr>
          <w:rFonts w:eastAsia="Calibri"/>
          <w:lang w:val="sr-Cyrl-RS"/>
        </w:rPr>
        <w:t xml:space="preserve">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</w:t>
      </w:r>
      <w:r>
        <w:rPr>
          <w:rFonts w:eastAsia="Calibri"/>
          <w:lang w:val="sr-Cyrl-RS"/>
        </w:rPr>
        <w:t>Đorđe</w:t>
      </w:r>
      <w:r w:rsidR="009968A8" w:rsidRPr="000727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2840E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47127"/>
    <w:rsid w:val="00061A41"/>
    <w:rsid w:val="000725E9"/>
    <w:rsid w:val="00072720"/>
    <w:rsid w:val="00082A31"/>
    <w:rsid w:val="000915F4"/>
    <w:rsid w:val="000B5608"/>
    <w:rsid w:val="000C334A"/>
    <w:rsid w:val="000C6395"/>
    <w:rsid w:val="000D65CE"/>
    <w:rsid w:val="000F40BC"/>
    <w:rsid w:val="00101377"/>
    <w:rsid w:val="00105D42"/>
    <w:rsid w:val="00126179"/>
    <w:rsid w:val="00161B08"/>
    <w:rsid w:val="001745CC"/>
    <w:rsid w:val="001860B1"/>
    <w:rsid w:val="001971EA"/>
    <w:rsid w:val="001C379D"/>
    <w:rsid w:val="001C5CAA"/>
    <w:rsid w:val="001C6DCA"/>
    <w:rsid w:val="001D2769"/>
    <w:rsid w:val="001E4AD5"/>
    <w:rsid w:val="001E6953"/>
    <w:rsid w:val="001F1BD6"/>
    <w:rsid w:val="001F7B31"/>
    <w:rsid w:val="00206D68"/>
    <w:rsid w:val="002078E6"/>
    <w:rsid w:val="00213269"/>
    <w:rsid w:val="00220F85"/>
    <w:rsid w:val="00222DED"/>
    <w:rsid w:val="0024105D"/>
    <w:rsid w:val="00242032"/>
    <w:rsid w:val="002651D5"/>
    <w:rsid w:val="002725B8"/>
    <w:rsid w:val="00282920"/>
    <w:rsid w:val="002840EF"/>
    <w:rsid w:val="002B1FB6"/>
    <w:rsid w:val="002C7756"/>
    <w:rsid w:val="002F28A2"/>
    <w:rsid w:val="002F4CAE"/>
    <w:rsid w:val="00313EE8"/>
    <w:rsid w:val="00332AD9"/>
    <w:rsid w:val="003560EF"/>
    <w:rsid w:val="00363314"/>
    <w:rsid w:val="003706D2"/>
    <w:rsid w:val="00375B2B"/>
    <w:rsid w:val="003904F2"/>
    <w:rsid w:val="00391D70"/>
    <w:rsid w:val="003A2C02"/>
    <w:rsid w:val="003B17F1"/>
    <w:rsid w:val="003C3A1A"/>
    <w:rsid w:val="003C4B9F"/>
    <w:rsid w:val="003C6CD6"/>
    <w:rsid w:val="003D7C19"/>
    <w:rsid w:val="003E2819"/>
    <w:rsid w:val="003E3236"/>
    <w:rsid w:val="003E3CDB"/>
    <w:rsid w:val="003F3727"/>
    <w:rsid w:val="003F6A80"/>
    <w:rsid w:val="003F6CD5"/>
    <w:rsid w:val="004043FB"/>
    <w:rsid w:val="00406750"/>
    <w:rsid w:val="0042091B"/>
    <w:rsid w:val="004220FC"/>
    <w:rsid w:val="00423FA9"/>
    <w:rsid w:val="00425240"/>
    <w:rsid w:val="00427343"/>
    <w:rsid w:val="00430242"/>
    <w:rsid w:val="004373AC"/>
    <w:rsid w:val="004550EB"/>
    <w:rsid w:val="00461D0E"/>
    <w:rsid w:val="00465A17"/>
    <w:rsid w:val="004870F6"/>
    <w:rsid w:val="0049625E"/>
    <w:rsid w:val="004A42FE"/>
    <w:rsid w:val="004A4B09"/>
    <w:rsid w:val="004A5346"/>
    <w:rsid w:val="004A687D"/>
    <w:rsid w:val="004B0F0F"/>
    <w:rsid w:val="004D03C1"/>
    <w:rsid w:val="004D7852"/>
    <w:rsid w:val="004E10C0"/>
    <w:rsid w:val="0050076D"/>
    <w:rsid w:val="00505390"/>
    <w:rsid w:val="00507027"/>
    <w:rsid w:val="00514B8D"/>
    <w:rsid w:val="00524CFF"/>
    <w:rsid w:val="0053423E"/>
    <w:rsid w:val="00537BC5"/>
    <w:rsid w:val="005439B1"/>
    <w:rsid w:val="005460AD"/>
    <w:rsid w:val="00550D79"/>
    <w:rsid w:val="00555583"/>
    <w:rsid w:val="005968F0"/>
    <w:rsid w:val="005B0E74"/>
    <w:rsid w:val="005B1F0B"/>
    <w:rsid w:val="005D0A68"/>
    <w:rsid w:val="005D78E8"/>
    <w:rsid w:val="005E665A"/>
    <w:rsid w:val="005F394F"/>
    <w:rsid w:val="006045C7"/>
    <w:rsid w:val="00614D76"/>
    <w:rsid w:val="00617FBF"/>
    <w:rsid w:val="00631FDE"/>
    <w:rsid w:val="00635E1B"/>
    <w:rsid w:val="00642C3D"/>
    <w:rsid w:val="00650296"/>
    <w:rsid w:val="00665D61"/>
    <w:rsid w:val="00680511"/>
    <w:rsid w:val="00684CD4"/>
    <w:rsid w:val="006A36EA"/>
    <w:rsid w:val="006A63A7"/>
    <w:rsid w:val="006B2117"/>
    <w:rsid w:val="006B7018"/>
    <w:rsid w:val="006C141F"/>
    <w:rsid w:val="006C2AD8"/>
    <w:rsid w:val="006D0266"/>
    <w:rsid w:val="006D5E6A"/>
    <w:rsid w:val="006E547C"/>
    <w:rsid w:val="006F6119"/>
    <w:rsid w:val="00701986"/>
    <w:rsid w:val="007049DB"/>
    <w:rsid w:val="007070ED"/>
    <w:rsid w:val="007102C9"/>
    <w:rsid w:val="00712EC8"/>
    <w:rsid w:val="0073722A"/>
    <w:rsid w:val="007415CB"/>
    <w:rsid w:val="00746982"/>
    <w:rsid w:val="007648DD"/>
    <w:rsid w:val="007763A7"/>
    <w:rsid w:val="0078287C"/>
    <w:rsid w:val="00790F3D"/>
    <w:rsid w:val="007A12A4"/>
    <w:rsid w:val="007B36AD"/>
    <w:rsid w:val="007B4BFE"/>
    <w:rsid w:val="007C66A1"/>
    <w:rsid w:val="007D2067"/>
    <w:rsid w:val="007E343D"/>
    <w:rsid w:val="007E4050"/>
    <w:rsid w:val="00803BE0"/>
    <w:rsid w:val="00806E3C"/>
    <w:rsid w:val="00815074"/>
    <w:rsid w:val="0082187B"/>
    <w:rsid w:val="00836A46"/>
    <w:rsid w:val="00855349"/>
    <w:rsid w:val="008567FF"/>
    <w:rsid w:val="00860876"/>
    <w:rsid w:val="008613B9"/>
    <w:rsid w:val="00863082"/>
    <w:rsid w:val="00863E2F"/>
    <w:rsid w:val="008720F6"/>
    <w:rsid w:val="008B1C35"/>
    <w:rsid w:val="008B1FCA"/>
    <w:rsid w:val="008B2AC1"/>
    <w:rsid w:val="008C2D54"/>
    <w:rsid w:val="00905B15"/>
    <w:rsid w:val="009068FD"/>
    <w:rsid w:val="009102BF"/>
    <w:rsid w:val="0091776D"/>
    <w:rsid w:val="009209C8"/>
    <w:rsid w:val="00921C25"/>
    <w:rsid w:val="00931459"/>
    <w:rsid w:val="00937AB6"/>
    <w:rsid w:val="009405FF"/>
    <w:rsid w:val="00954F07"/>
    <w:rsid w:val="00963F80"/>
    <w:rsid w:val="00984D4F"/>
    <w:rsid w:val="009968A8"/>
    <w:rsid w:val="009C7185"/>
    <w:rsid w:val="009D6CC5"/>
    <w:rsid w:val="009D6D90"/>
    <w:rsid w:val="009E3824"/>
    <w:rsid w:val="009F34A3"/>
    <w:rsid w:val="00A01F92"/>
    <w:rsid w:val="00A048D5"/>
    <w:rsid w:val="00A20759"/>
    <w:rsid w:val="00A231D5"/>
    <w:rsid w:val="00A52676"/>
    <w:rsid w:val="00A535BD"/>
    <w:rsid w:val="00A66839"/>
    <w:rsid w:val="00A806BE"/>
    <w:rsid w:val="00AA0678"/>
    <w:rsid w:val="00AB4C29"/>
    <w:rsid w:val="00AC1A22"/>
    <w:rsid w:val="00AC43ED"/>
    <w:rsid w:val="00AC57AE"/>
    <w:rsid w:val="00AE3AB0"/>
    <w:rsid w:val="00AF0E29"/>
    <w:rsid w:val="00AF4365"/>
    <w:rsid w:val="00B00B9A"/>
    <w:rsid w:val="00B03D74"/>
    <w:rsid w:val="00B04A8A"/>
    <w:rsid w:val="00B066AA"/>
    <w:rsid w:val="00B07585"/>
    <w:rsid w:val="00B12585"/>
    <w:rsid w:val="00B13C86"/>
    <w:rsid w:val="00B171E4"/>
    <w:rsid w:val="00B21D1A"/>
    <w:rsid w:val="00B33463"/>
    <w:rsid w:val="00B36929"/>
    <w:rsid w:val="00B47483"/>
    <w:rsid w:val="00B541B5"/>
    <w:rsid w:val="00B7249D"/>
    <w:rsid w:val="00B82241"/>
    <w:rsid w:val="00B85AED"/>
    <w:rsid w:val="00B90DFB"/>
    <w:rsid w:val="00B929BA"/>
    <w:rsid w:val="00BA700E"/>
    <w:rsid w:val="00BB5440"/>
    <w:rsid w:val="00BC1D0D"/>
    <w:rsid w:val="00BC28AD"/>
    <w:rsid w:val="00BC48A8"/>
    <w:rsid w:val="00BE23E8"/>
    <w:rsid w:val="00C310A3"/>
    <w:rsid w:val="00C412F4"/>
    <w:rsid w:val="00C42780"/>
    <w:rsid w:val="00C45CEF"/>
    <w:rsid w:val="00C50D3F"/>
    <w:rsid w:val="00C510F8"/>
    <w:rsid w:val="00C62477"/>
    <w:rsid w:val="00C770C8"/>
    <w:rsid w:val="00C83C8A"/>
    <w:rsid w:val="00C84AA0"/>
    <w:rsid w:val="00CA2211"/>
    <w:rsid w:val="00CB01A4"/>
    <w:rsid w:val="00CC3F1A"/>
    <w:rsid w:val="00CC49A3"/>
    <w:rsid w:val="00CD4E8C"/>
    <w:rsid w:val="00CD7BEA"/>
    <w:rsid w:val="00CF7337"/>
    <w:rsid w:val="00D00095"/>
    <w:rsid w:val="00D05E58"/>
    <w:rsid w:val="00D06001"/>
    <w:rsid w:val="00D069C7"/>
    <w:rsid w:val="00D30CEF"/>
    <w:rsid w:val="00D365A7"/>
    <w:rsid w:val="00D36F24"/>
    <w:rsid w:val="00D43ABA"/>
    <w:rsid w:val="00D43D4A"/>
    <w:rsid w:val="00D55041"/>
    <w:rsid w:val="00D56FFC"/>
    <w:rsid w:val="00D71AF8"/>
    <w:rsid w:val="00D74FFA"/>
    <w:rsid w:val="00D812AF"/>
    <w:rsid w:val="00DB66EC"/>
    <w:rsid w:val="00DC6A3C"/>
    <w:rsid w:val="00DC7C06"/>
    <w:rsid w:val="00DD3FF0"/>
    <w:rsid w:val="00DD5C6F"/>
    <w:rsid w:val="00DD666F"/>
    <w:rsid w:val="00DD6C0B"/>
    <w:rsid w:val="00DE19BF"/>
    <w:rsid w:val="00DF11BE"/>
    <w:rsid w:val="00DF2D20"/>
    <w:rsid w:val="00DF3C90"/>
    <w:rsid w:val="00DF7498"/>
    <w:rsid w:val="00DF75A9"/>
    <w:rsid w:val="00E0226C"/>
    <w:rsid w:val="00E04272"/>
    <w:rsid w:val="00E07760"/>
    <w:rsid w:val="00E11805"/>
    <w:rsid w:val="00E14C95"/>
    <w:rsid w:val="00E1590A"/>
    <w:rsid w:val="00E17EC6"/>
    <w:rsid w:val="00E215F7"/>
    <w:rsid w:val="00E25BF6"/>
    <w:rsid w:val="00E436CF"/>
    <w:rsid w:val="00E470C7"/>
    <w:rsid w:val="00E5131D"/>
    <w:rsid w:val="00E55184"/>
    <w:rsid w:val="00E60FF8"/>
    <w:rsid w:val="00E63512"/>
    <w:rsid w:val="00E637A4"/>
    <w:rsid w:val="00E67CB7"/>
    <w:rsid w:val="00E73345"/>
    <w:rsid w:val="00E82432"/>
    <w:rsid w:val="00E85DE7"/>
    <w:rsid w:val="00E92D76"/>
    <w:rsid w:val="00E95738"/>
    <w:rsid w:val="00E96C73"/>
    <w:rsid w:val="00EA7503"/>
    <w:rsid w:val="00EB0A15"/>
    <w:rsid w:val="00EB3B38"/>
    <w:rsid w:val="00EB64B8"/>
    <w:rsid w:val="00ED2211"/>
    <w:rsid w:val="00ED7EAC"/>
    <w:rsid w:val="00EE270A"/>
    <w:rsid w:val="00EF25CC"/>
    <w:rsid w:val="00EF56DC"/>
    <w:rsid w:val="00F0300F"/>
    <w:rsid w:val="00F07083"/>
    <w:rsid w:val="00F20B7D"/>
    <w:rsid w:val="00F3452F"/>
    <w:rsid w:val="00F353DC"/>
    <w:rsid w:val="00F3684B"/>
    <w:rsid w:val="00F411FD"/>
    <w:rsid w:val="00F44CD4"/>
    <w:rsid w:val="00F5029F"/>
    <w:rsid w:val="00F5287D"/>
    <w:rsid w:val="00F545E4"/>
    <w:rsid w:val="00F8468E"/>
    <w:rsid w:val="00FC60A3"/>
    <w:rsid w:val="00FC6A61"/>
    <w:rsid w:val="00FC6E35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2BDBF-E91F-4814-8459-E6E8B376D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2017-11-13T10:58:00Z</dcterms:created>
  <dcterms:modified xsi:type="dcterms:W3CDTF">2017-11-13T10:58:00Z</dcterms:modified>
</cp:coreProperties>
</file>